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3519B" w14:textId="229948D6" w:rsidR="006B2645" w:rsidRPr="005E279D" w:rsidRDefault="003C397B" w:rsidP="003C397B">
      <w:pPr>
        <w:tabs>
          <w:tab w:val="left" w:pos="5217"/>
        </w:tabs>
        <w:spacing w:line="520" w:lineRule="exact"/>
        <w:jc w:val="center"/>
        <w:rPr>
          <w:rFonts w:ascii="仿宋_GB2312" w:eastAsia="仿宋_GB2312" w:hAnsi="宋体" w:cs="宋体"/>
          <w:b/>
          <w:bCs/>
          <w:sz w:val="32"/>
          <w:szCs w:val="32"/>
        </w:rPr>
      </w:pPr>
      <w:r w:rsidRPr="005E279D">
        <w:rPr>
          <w:rFonts w:ascii="仿宋_GB2312" w:eastAsia="仿宋_GB2312" w:hAnsi="宋体" w:cs="宋体" w:hint="eastAsia"/>
          <w:b/>
          <w:bCs/>
          <w:sz w:val="32"/>
          <w:szCs w:val="32"/>
        </w:rPr>
        <w:t>全国职业院校技能大赛</w:t>
      </w:r>
    </w:p>
    <w:p w14:paraId="25EE9D2C" w14:textId="77777777" w:rsidR="006B2645" w:rsidRPr="005E279D" w:rsidRDefault="00000000" w:rsidP="003C397B">
      <w:pPr>
        <w:spacing w:line="520" w:lineRule="exact"/>
        <w:jc w:val="center"/>
        <w:rPr>
          <w:rFonts w:ascii="仿宋_GB2312" w:eastAsia="仿宋_GB2312" w:hAnsi="宋体" w:cs="宋体"/>
          <w:b/>
          <w:bCs/>
          <w:sz w:val="32"/>
          <w:szCs w:val="32"/>
        </w:rPr>
      </w:pPr>
      <w:r w:rsidRPr="005E279D">
        <w:rPr>
          <w:rFonts w:ascii="仿宋_GB2312" w:eastAsia="仿宋_GB2312" w:hAnsi="宋体" w:cs="宋体" w:hint="eastAsia"/>
          <w:b/>
          <w:bCs/>
          <w:sz w:val="32"/>
          <w:szCs w:val="32"/>
        </w:rPr>
        <w:t>老年护理与保健赛项</w:t>
      </w:r>
    </w:p>
    <w:p w14:paraId="4E10701C" w14:textId="77777777" w:rsidR="006B2645" w:rsidRPr="005E279D" w:rsidRDefault="00000000" w:rsidP="003C397B">
      <w:pPr>
        <w:spacing w:line="520" w:lineRule="exact"/>
        <w:jc w:val="center"/>
        <w:rPr>
          <w:rFonts w:ascii="仿宋_GB2312" w:eastAsia="仿宋_GB2312" w:hAnsi="宋体" w:cs="宋体"/>
          <w:b/>
          <w:bCs/>
          <w:sz w:val="28"/>
          <w:szCs w:val="28"/>
        </w:rPr>
      </w:pPr>
      <w:r w:rsidRPr="005E279D">
        <w:rPr>
          <w:rFonts w:ascii="仿宋_GB2312" w:eastAsia="仿宋_GB2312" w:hAnsi="宋体" w:cs="宋体" w:hint="eastAsia"/>
          <w:b/>
          <w:bCs/>
          <w:sz w:val="32"/>
          <w:szCs w:val="32"/>
        </w:rPr>
        <w:t xml:space="preserve"> 赛题</w:t>
      </w:r>
      <w:r w:rsidR="00656A75" w:rsidRPr="005E279D">
        <w:rPr>
          <w:rFonts w:ascii="仿宋_GB2312" w:eastAsia="仿宋_GB2312" w:hAnsi="宋体" w:cs="宋体" w:hint="eastAsia"/>
          <w:b/>
          <w:bCs/>
          <w:sz w:val="32"/>
          <w:szCs w:val="32"/>
        </w:rPr>
        <w:t>十</w:t>
      </w:r>
    </w:p>
    <w:p w14:paraId="67A9B4D1" w14:textId="77777777" w:rsidR="003C397B" w:rsidRPr="005E279D" w:rsidRDefault="00000000" w:rsidP="003C397B">
      <w:pPr>
        <w:spacing w:line="520" w:lineRule="exact"/>
        <w:ind w:firstLineChars="200" w:firstLine="562"/>
        <w:rPr>
          <w:rFonts w:ascii="仿宋_GB2312" w:eastAsia="仿宋_GB2312" w:hAnsi="宋体" w:cs="宋体"/>
          <w:b/>
          <w:bCs/>
          <w:sz w:val="28"/>
          <w:szCs w:val="28"/>
        </w:rPr>
      </w:pPr>
      <w:r w:rsidRPr="005E279D">
        <w:rPr>
          <w:rFonts w:ascii="仿宋_GB2312" w:eastAsia="仿宋_GB2312" w:hAnsi="宋体" w:cs="宋体" w:hint="eastAsia"/>
          <w:b/>
          <w:bCs/>
          <w:sz w:val="28"/>
          <w:szCs w:val="28"/>
        </w:rPr>
        <w:t>场景</w:t>
      </w:r>
      <w:proofErr w:type="gramStart"/>
      <w:r w:rsidRPr="005E279D">
        <w:rPr>
          <w:rFonts w:ascii="仿宋_GB2312" w:eastAsia="仿宋_GB2312" w:hAnsi="宋体" w:cs="宋体" w:hint="eastAsia"/>
          <w:b/>
          <w:bCs/>
          <w:sz w:val="28"/>
          <w:szCs w:val="28"/>
        </w:rPr>
        <w:t>一</w:t>
      </w:r>
      <w:proofErr w:type="gramEnd"/>
      <w:r w:rsidRPr="005E279D">
        <w:rPr>
          <w:rFonts w:ascii="仿宋_GB2312" w:eastAsia="仿宋_GB2312" w:hAnsi="宋体" w:cs="宋体" w:hint="eastAsia"/>
          <w:b/>
          <w:bCs/>
          <w:sz w:val="28"/>
          <w:szCs w:val="28"/>
        </w:rPr>
        <w:t xml:space="preserve">  社区居家场景</w:t>
      </w:r>
      <w:bookmarkStart w:id="0" w:name="_Toc6136"/>
    </w:p>
    <w:p w14:paraId="0DF5974E" w14:textId="77777777" w:rsidR="005E279D" w:rsidRDefault="004233F9" w:rsidP="004233F9">
      <w:pPr>
        <w:spacing w:line="520" w:lineRule="exact"/>
        <w:ind w:firstLineChars="200" w:firstLine="560"/>
        <w:rPr>
          <w:rFonts w:ascii="仿宋_GB2312" w:eastAsia="仿宋_GB2312" w:hAnsi="宋体" w:cs="宋体"/>
          <w:sz w:val="28"/>
          <w:szCs w:val="28"/>
        </w:rPr>
      </w:pPr>
      <w:r w:rsidRPr="005E279D">
        <w:rPr>
          <w:rFonts w:ascii="仿宋_GB2312" w:eastAsia="仿宋_GB2312" w:hAnsi="宋体" w:cs="宋体" w:hint="eastAsia"/>
          <w:sz w:val="28"/>
          <w:szCs w:val="28"/>
        </w:rPr>
        <w:t>周宜奶奶，73 岁，居住在银城广场12栋106室，现由梧桐雨颐养</w:t>
      </w:r>
      <w:proofErr w:type="gramStart"/>
      <w:r w:rsidRPr="005E279D">
        <w:rPr>
          <w:rFonts w:ascii="仿宋_GB2312" w:eastAsia="仿宋_GB2312" w:hAnsi="宋体" w:cs="宋体" w:hint="eastAsia"/>
          <w:sz w:val="28"/>
          <w:szCs w:val="28"/>
        </w:rPr>
        <w:t>院实施</w:t>
      </w:r>
      <w:proofErr w:type="gramEnd"/>
      <w:r w:rsidRPr="005E279D">
        <w:rPr>
          <w:rFonts w:ascii="仿宋_GB2312" w:eastAsia="仿宋_GB2312" w:hAnsi="宋体" w:cs="宋体" w:hint="eastAsia"/>
          <w:sz w:val="28"/>
          <w:szCs w:val="28"/>
        </w:rPr>
        <w:t>居家照护。身高153cm，体重59公斤</w:t>
      </w:r>
      <w:r w:rsidR="00A133A3" w:rsidRPr="005E279D">
        <w:rPr>
          <w:rFonts w:ascii="仿宋_GB2312" w:eastAsia="仿宋_GB2312" w:hAnsi="宋体" w:cs="宋体" w:hint="eastAsia"/>
          <w:sz w:val="28"/>
          <w:szCs w:val="28"/>
        </w:rPr>
        <w:t>；</w:t>
      </w:r>
      <w:r w:rsidRPr="005E279D">
        <w:rPr>
          <w:rFonts w:ascii="仿宋_GB2312" w:eastAsia="仿宋_GB2312" w:hAnsi="宋体" w:cs="宋体" w:hint="eastAsia"/>
          <w:sz w:val="28"/>
          <w:szCs w:val="28"/>
        </w:rPr>
        <w:t>中专文化，丧偶，退休金8000 元/月，有积蓄，女儿经济条件一般</w:t>
      </w:r>
      <w:r w:rsidR="00A133A3" w:rsidRPr="005E279D">
        <w:rPr>
          <w:rFonts w:ascii="仿宋_GB2312" w:eastAsia="仿宋_GB2312" w:hAnsi="宋体" w:cs="宋体" w:hint="eastAsia"/>
          <w:sz w:val="28"/>
          <w:szCs w:val="28"/>
        </w:rPr>
        <w:t>。</w:t>
      </w:r>
      <w:r w:rsidRPr="005E279D">
        <w:rPr>
          <w:rFonts w:ascii="仿宋_GB2312" w:eastAsia="仿宋_GB2312" w:hAnsi="宋体" w:cs="宋体" w:hint="eastAsia"/>
          <w:sz w:val="28"/>
          <w:szCs w:val="28"/>
        </w:rPr>
        <w:t>小时候家里条件一般，但父母很宠爱她，喜欢看书、听戏曲、织毛衣。口味清淡、喜食素食。性格开朗、喜欢热闹、喜欢小孩子。曾是小学数学特级教师。有1个女儿，1个外孙女，2个外甥；均在本地。既往病史：10年前确诊糖尿病；3个月前诊断为阿尔兹海默病</w:t>
      </w:r>
      <w:r w:rsidR="00082F81" w:rsidRPr="005E279D">
        <w:rPr>
          <w:rFonts w:ascii="仿宋_GB2312" w:eastAsia="仿宋_GB2312" w:hAnsi="宋体" w:cs="宋体" w:hint="eastAsia"/>
          <w:sz w:val="28"/>
          <w:szCs w:val="28"/>
        </w:rPr>
        <w:t>。</w:t>
      </w:r>
    </w:p>
    <w:p w14:paraId="04BCACBB" w14:textId="7F417A16" w:rsidR="00BC2340" w:rsidRPr="005E279D" w:rsidRDefault="004233F9" w:rsidP="004233F9">
      <w:pPr>
        <w:spacing w:line="520" w:lineRule="exact"/>
        <w:ind w:firstLineChars="200" w:firstLine="560"/>
        <w:rPr>
          <w:rFonts w:ascii="仿宋_GB2312" w:eastAsia="仿宋_GB2312" w:hAnsi="宋体" w:cs="宋体"/>
          <w:sz w:val="28"/>
          <w:szCs w:val="28"/>
        </w:rPr>
      </w:pPr>
      <w:r w:rsidRPr="005E279D">
        <w:rPr>
          <w:rFonts w:ascii="仿宋_GB2312" w:eastAsia="仿宋_GB2312" w:hAnsi="宋体" w:cs="宋体" w:hint="eastAsia"/>
          <w:sz w:val="28"/>
          <w:szCs w:val="28"/>
        </w:rPr>
        <w:t>目前状况：周奶奶和女儿同住，往日里老人经常辅导孩子数学作业，近期女儿发现母亲常常忘记刚刚说过的话，有时候一个问题要反复问好几遍</w:t>
      </w:r>
      <w:r w:rsidR="00BC2340" w:rsidRPr="005E279D">
        <w:rPr>
          <w:rFonts w:ascii="仿宋_GB2312" w:eastAsia="仿宋_GB2312" w:hAnsi="宋体" w:cs="宋体" w:hint="eastAsia"/>
          <w:sz w:val="28"/>
          <w:szCs w:val="28"/>
        </w:rPr>
        <w:t>，</w:t>
      </w:r>
      <w:r w:rsidRPr="005E279D">
        <w:rPr>
          <w:rFonts w:ascii="仿宋_GB2312" w:eastAsia="仿宋_GB2312" w:hAnsi="宋体" w:cs="宋体" w:hint="eastAsia"/>
          <w:sz w:val="28"/>
          <w:szCs w:val="28"/>
        </w:rPr>
        <w:t>周奶奶觉得自己老了，没有用了，很悲观，</w:t>
      </w:r>
      <w:r w:rsidR="00BC2340" w:rsidRPr="005E279D">
        <w:rPr>
          <w:rFonts w:ascii="仿宋_GB2312" w:eastAsia="仿宋_GB2312" w:hAnsi="宋体" w:cs="宋体" w:hint="eastAsia"/>
          <w:sz w:val="28"/>
          <w:szCs w:val="28"/>
        </w:rPr>
        <w:t>卧床不起，</w:t>
      </w:r>
      <w:r w:rsidRPr="005E279D">
        <w:rPr>
          <w:rFonts w:ascii="仿宋_GB2312" w:eastAsia="仿宋_GB2312" w:hAnsi="宋体" w:cs="宋体" w:hint="eastAsia"/>
          <w:sz w:val="28"/>
          <w:szCs w:val="28"/>
        </w:rPr>
        <w:t>不愿说话，</w:t>
      </w:r>
      <w:proofErr w:type="gramStart"/>
      <w:r w:rsidR="00BC2340" w:rsidRPr="005E279D">
        <w:rPr>
          <w:rFonts w:ascii="仿宋_GB2312" w:eastAsia="仿宋_GB2312" w:hAnsi="宋体" w:cs="宋体" w:hint="eastAsia"/>
          <w:sz w:val="28"/>
          <w:szCs w:val="28"/>
        </w:rPr>
        <w:t>不</w:t>
      </w:r>
      <w:proofErr w:type="gramEnd"/>
      <w:r w:rsidR="00BC2340" w:rsidRPr="005E279D">
        <w:rPr>
          <w:rFonts w:ascii="仿宋_GB2312" w:eastAsia="仿宋_GB2312" w:hAnsi="宋体" w:cs="宋体" w:hint="eastAsia"/>
          <w:sz w:val="28"/>
          <w:szCs w:val="28"/>
        </w:rPr>
        <w:t>洗漱，食欲差</w:t>
      </w:r>
      <w:r w:rsidRPr="005E279D">
        <w:rPr>
          <w:rFonts w:ascii="仿宋_GB2312" w:eastAsia="仿宋_GB2312" w:hAnsi="宋体" w:cs="宋体" w:hint="eastAsia"/>
          <w:sz w:val="28"/>
          <w:szCs w:val="28"/>
        </w:rPr>
        <w:t>，体重下降</w:t>
      </w:r>
      <w:r w:rsidR="00BC2340" w:rsidRPr="005E279D">
        <w:rPr>
          <w:rFonts w:ascii="仿宋_GB2312" w:eastAsia="仿宋_GB2312" w:hAnsi="宋体" w:cs="宋体" w:hint="eastAsia"/>
          <w:sz w:val="28"/>
          <w:szCs w:val="28"/>
        </w:rPr>
        <w:t>，有时出现气促，咳嗽</w:t>
      </w:r>
      <w:r w:rsidRPr="005E279D">
        <w:rPr>
          <w:rFonts w:ascii="仿宋_GB2312" w:eastAsia="仿宋_GB2312" w:hAnsi="宋体" w:cs="宋体" w:hint="eastAsia"/>
          <w:sz w:val="28"/>
          <w:szCs w:val="28"/>
        </w:rPr>
        <w:t>。女儿担心自己上班后母亲一个人在家不安全，特申请居家上门照护。</w:t>
      </w:r>
    </w:p>
    <w:p w14:paraId="553B2C44" w14:textId="77777777" w:rsidR="006B2645" w:rsidRPr="005E279D" w:rsidRDefault="00BC2340" w:rsidP="0056527F">
      <w:pPr>
        <w:spacing w:line="520" w:lineRule="exact"/>
        <w:ind w:firstLineChars="200" w:firstLine="560"/>
        <w:rPr>
          <w:rFonts w:ascii="仿宋_GB2312" w:eastAsia="仿宋_GB2312" w:hAnsi="宋体" w:cs="宋体"/>
          <w:sz w:val="28"/>
          <w:szCs w:val="28"/>
        </w:rPr>
      </w:pPr>
      <w:r w:rsidRPr="005E279D">
        <w:rPr>
          <w:rFonts w:ascii="仿宋_GB2312" w:eastAsia="仿宋_GB2312" w:hAnsi="宋体" w:cs="宋体" w:hint="eastAsia"/>
          <w:sz w:val="28"/>
          <w:szCs w:val="28"/>
        </w:rPr>
        <w:t>护理保健员周静</w:t>
      </w:r>
      <w:r w:rsidR="004233F9" w:rsidRPr="005E279D">
        <w:rPr>
          <w:rFonts w:ascii="仿宋_GB2312" w:eastAsia="仿宋_GB2312" w:hAnsi="宋体" w:cs="宋体" w:hint="eastAsia"/>
          <w:sz w:val="28"/>
          <w:szCs w:val="28"/>
        </w:rPr>
        <w:t>到达周奶奶家中，</w:t>
      </w:r>
      <w:r w:rsidRPr="005E279D">
        <w:rPr>
          <w:rFonts w:ascii="仿宋_GB2312" w:eastAsia="仿宋_GB2312" w:hAnsi="宋体" w:cs="宋体" w:hint="eastAsia"/>
          <w:sz w:val="28"/>
          <w:szCs w:val="28"/>
        </w:rPr>
        <w:t>8</w:t>
      </w:r>
      <w:r w:rsidR="00A133A3" w:rsidRPr="005E279D">
        <w:rPr>
          <w:rFonts w:ascii="仿宋_GB2312" w:eastAsia="仿宋_GB2312" w:hAnsi="宋体" w:cs="宋体" w:hint="eastAsia"/>
          <w:sz w:val="28"/>
          <w:szCs w:val="28"/>
          <w:lang w:val="zh-TW" w:eastAsia="zh-TW"/>
        </w:rPr>
        <w:t>:</w:t>
      </w:r>
      <w:r w:rsidRPr="005E279D">
        <w:rPr>
          <w:rFonts w:ascii="仿宋_GB2312" w:eastAsia="仿宋_GB2312" w:hAnsi="宋体" w:cs="宋体" w:hint="eastAsia"/>
          <w:sz w:val="28"/>
          <w:szCs w:val="28"/>
        </w:rPr>
        <w:t>30为老人做了口腔护理；11</w:t>
      </w:r>
      <w:r w:rsidR="00A133A3" w:rsidRPr="005E279D">
        <w:rPr>
          <w:rFonts w:ascii="仿宋_GB2312" w:eastAsia="仿宋_GB2312" w:hAnsi="宋体" w:cs="宋体" w:hint="eastAsia"/>
          <w:sz w:val="28"/>
          <w:szCs w:val="28"/>
          <w:lang w:val="zh-TW" w:eastAsia="zh-TW"/>
        </w:rPr>
        <w:t>:</w:t>
      </w:r>
      <w:r w:rsidRPr="005E279D">
        <w:rPr>
          <w:rFonts w:ascii="仿宋_GB2312" w:eastAsia="仿宋_GB2312" w:hAnsi="宋体" w:cs="宋体" w:hint="eastAsia"/>
          <w:sz w:val="28"/>
          <w:szCs w:val="28"/>
        </w:rPr>
        <w:t>00指导营养配餐并</w:t>
      </w:r>
      <w:r w:rsidR="004233F9" w:rsidRPr="005E279D">
        <w:rPr>
          <w:rFonts w:ascii="仿宋_GB2312" w:eastAsia="仿宋_GB2312" w:hAnsi="宋体" w:cs="宋体" w:hint="eastAsia"/>
          <w:sz w:val="28"/>
          <w:szCs w:val="28"/>
        </w:rPr>
        <w:t>协助老年人进餐；</w:t>
      </w:r>
      <w:r w:rsidRPr="005E279D">
        <w:rPr>
          <w:rFonts w:ascii="仿宋_GB2312" w:eastAsia="仿宋_GB2312" w:hAnsi="宋体" w:cs="宋体" w:hint="eastAsia"/>
          <w:sz w:val="28"/>
          <w:szCs w:val="28"/>
        </w:rPr>
        <w:t>下午4</w:t>
      </w:r>
      <w:r w:rsidR="00A133A3" w:rsidRPr="005E279D">
        <w:rPr>
          <w:rFonts w:ascii="仿宋_GB2312" w:eastAsia="仿宋_GB2312" w:hAnsi="宋体" w:cs="宋体" w:hint="eastAsia"/>
          <w:sz w:val="28"/>
          <w:szCs w:val="28"/>
          <w:lang w:val="zh-TW" w:eastAsia="zh-TW"/>
        </w:rPr>
        <w:t>:</w:t>
      </w:r>
      <w:r w:rsidRPr="005E279D">
        <w:rPr>
          <w:rFonts w:ascii="仿宋_GB2312" w:eastAsia="仿宋_GB2312" w:hAnsi="宋体" w:cs="宋体" w:hint="eastAsia"/>
          <w:sz w:val="28"/>
          <w:szCs w:val="28"/>
        </w:rPr>
        <w:t>00指导老人进行呼吸功能锻炼</w:t>
      </w:r>
      <w:r w:rsidR="004233F9" w:rsidRPr="005E279D">
        <w:rPr>
          <w:rFonts w:ascii="仿宋_GB2312" w:eastAsia="仿宋_GB2312" w:hAnsi="宋体" w:cs="宋体" w:hint="eastAsia"/>
          <w:sz w:val="28"/>
          <w:szCs w:val="28"/>
        </w:rPr>
        <w:t>。</w:t>
      </w:r>
      <w:bookmarkEnd w:id="0"/>
      <w:r w:rsidR="0056527F" w:rsidRPr="005E279D">
        <w:rPr>
          <w:rFonts w:ascii="仿宋_GB2312" w:eastAsia="仿宋_GB2312" w:hAnsi="宋体" w:cs="宋体" w:hint="eastAsia"/>
          <w:sz w:val="28"/>
          <w:szCs w:val="28"/>
        </w:rPr>
        <w:t>请</w:t>
      </w:r>
      <w:r w:rsidRPr="005E279D">
        <w:rPr>
          <w:rFonts w:ascii="仿宋_GB2312" w:eastAsia="仿宋_GB2312" w:hAnsi="宋体" w:cs="宋体" w:hint="eastAsia"/>
          <w:sz w:val="28"/>
          <w:szCs w:val="28"/>
          <w:lang w:eastAsia="zh-Hans"/>
        </w:rPr>
        <w:t>根据老人情况更新健康档案和书写健康保健指导书。</w:t>
      </w:r>
    </w:p>
    <w:p w14:paraId="5A1E1E98" w14:textId="77777777" w:rsidR="003C397B" w:rsidRPr="005E279D" w:rsidRDefault="00000000" w:rsidP="003C397B">
      <w:pPr>
        <w:spacing w:line="520" w:lineRule="exact"/>
        <w:ind w:firstLineChars="200" w:firstLine="562"/>
        <w:rPr>
          <w:rFonts w:ascii="仿宋_GB2312" w:eastAsia="仿宋_GB2312" w:hAnsi="宋体" w:cs="宋体"/>
          <w:b/>
          <w:bCs/>
          <w:sz w:val="28"/>
          <w:szCs w:val="28"/>
          <w:lang w:eastAsia="zh-Hans"/>
        </w:rPr>
      </w:pPr>
      <w:r w:rsidRPr="005E279D">
        <w:rPr>
          <w:rFonts w:ascii="仿宋_GB2312" w:eastAsia="仿宋_GB2312" w:hAnsi="宋体" w:cs="宋体" w:hint="eastAsia"/>
          <w:b/>
          <w:bCs/>
          <w:sz w:val="28"/>
          <w:szCs w:val="28"/>
          <w:lang w:eastAsia="zh-Hans"/>
        </w:rPr>
        <w:t>【参赛选手任务及要求】</w:t>
      </w:r>
    </w:p>
    <w:p w14:paraId="50888AA7" w14:textId="77777777" w:rsidR="003C397B" w:rsidRPr="005E279D" w:rsidRDefault="00000000" w:rsidP="003C397B">
      <w:pPr>
        <w:spacing w:line="520" w:lineRule="exact"/>
        <w:ind w:firstLineChars="200" w:firstLine="560"/>
        <w:rPr>
          <w:rFonts w:ascii="仿宋_GB2312" w:eastAsia="仿宋_GB2312" w:hAnsi="宋体" w:cs="宋体"/>
          <w:sz w:val="28"/>
          <w:szCs w:val="28"/>
          <w:lang w:eastAsia="zh-Hans"/>
        </w:rPr>
      </w:pPr>
      <w:r w:rsidRPr="005E279D">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w:t>
      </w:r>
      <w:r w:rsidRPr="005E279D">
        <w:rPr>
          <w:rFonts w:ascii="仿宋_GB2312" w:eastAsia="仿宋_GB2312" w:hAnsi="宋体" w:cs="宋体" w:hint="eastAsia"/>
          <w:sz w:val="28"/>
          <w:szCs w:val="28"/>
          <w:lang w:eastAsia="zh-Hans"/>
        </w:rPr>
        <w:lastRenderedPageBreak/>
        <w:t>语言和非语言疏导不良情绪，鼓励老年人进行康复活动以增强老年人战胜疾病、提高生活质量的信心,将沟通交流、</w:t>
      </w:r>
      <w:r w:rsidR="009B78C9" w:rsidRPr="005E279D">
        <w:rPr>
          <w:rFonts w:ascii="仿宋_GB2312" w:eastAsia="仿宋_GB2312" w:hAnsi="宋体" w:cs="宋体" w:hint="eastAsia"/>
          <w:sz w:val="28"/>
          <w:szCs w:val="28"/>
          <w:lang w:eastAsia="zh-Hans"/>
        </w:rPr>
        <w:t>安全护理、心理护理、</w:t>
      </w:r>
      <w:r w:rsidRPr="005E279D">
        <w:rPr>
          <w:rFonts w:ascii="仿宋_GB2312" w:eastAsia="仿宋_GB2312" w:hAnsi="宋体" w:cs="宋体" w:hint="eastAsia"/>
          <w:sz w:val="28"/>
          <w:szCs w:val="28"/>
          <w:lang w:eastAsia="zh-Hans"/>
        </w:rPr>
        <w:t>人文关怀、职业安全与保护、健康教育等贯穿于护理服务全过程中。</w:t>
      </w:r>
    </w:p>
    <w:p w14:paraId="213C15EA" w14:textId="77777777" w:rsidR="006B2645" w:rsidRPr="005E279D" w:rsidRDefault="00000000" w:rsidP="003C397B">
      <w:pPr>
        <w:spacing w:line="520" w:lineRule="exact"/>
        <w:ind w:firstLineChars="200" w:firstLine="560"/>
        <w:rPr>
          <w:rFonts w:ascii="仿宋_GB2312" w:eastAsia="仿宋_GB2312" w:hAnsi="宋体" w:cs="宋体"/>
          <w:b/>
          <w:bCs/>
          <w:sz w:val="28"/>
          <w:szCs w:val="28"/>
        </w:rPr>
      </w:pPr>
      <w:r w:rsidRPr="005E279D">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p>
    <w:p w14:paraId="19218568" w14:textId="77777777" w:rsidR="00082F81" w:rsidRPr="005E279D" w:rsidRDefault="00082F81" w:rsidP="003C397B">
      <w:pPr>
        <w:spacing w:line="520" w:lineRule="exact"/>
        <w:ind w:firstLineChars="200" w:firstLine="562"/>
        <w:rPr>
          <w:rFonts w:ascii="仿宋_GB2312" w:eastAsia="仿宋_GB2312" w:hAnsi="宋体" w:cs="宋体"/>
          <w:b/>
          <w:bCs/>
          <w:sz w:val="28"/>
          <w:szCs w:val="28"/>
        </w:rPr>
      </w:pPr>
    </w:p>
    <w:p w14:paraId="3607A0A0" w14:textId="77777777" w:rsidR="006B2645" w:rsidRPr="005E279D" w:rsidRDefault="00000000" w:rsidP="003C397B">
      <w:pPr>
        <w:spacing w:line="520" w:lineRule="exact"/>
        <w:ind w:firstLineChars="200" w:firstLine="562"/>
        <w:rPr>
          <w:rFonts w:ascii="仿宋_GB2312" w:eastAsia="仿宋_GB2312" w:hAnsi="宋体" w:cs="宋体"/>
          <w:b/>
          <w:bCs/>
          <w:sz w:val="28"/>
          <w:szCs w:val="28"/>
        </w:rPr>
      </w:pPr>
      <w:r w:rsidRPr="005E279D">
        <w:rPr>
          <w:rFonts w:ascii="仿宋_GB2312" w:eastAsia="仿宋_GB2312" w:hAnsi="宋体" w:cs="宋体" w:hint="eastAsia"/>
          <w:b/>
          <w:bCs/>
          <w:sz w:val="28"/>
          <w:szCs w:val="28"/>
        </w:rPr>
        <w:t xml:space="preserve">场景二  </w:t>
      </w:r>
      <w:proofErr w:type="gramStart"/>
      <w:r w:rsidRPr="005E279D">
        <w:rPr>
          <w:rFonts w:ascii="仿宋_GB2312" w:eastAsia="仿宋_GB2312" w:hAnsi="宋体" w:cs="宋体" w:hint="eastAsia"/>
          <w:b/>
          <w:bCs/>
          <w:sz w:val="28"/>
          <w:szCs w:val="28"/>
        </w:rPr>
        <w:t>医养机构</w:t>
      </w:r>
      <w:proofErr w:type="gramEnd"/>
      <w:r w:rsidRPr="005E279D">
        <w:rPr>
          <w:rFonts w:ascii="仿宋_GB2312" w:eastAsia="仿宋_GB2312" w:hAnsi="宋体" w:cs="宋体" w:hint="eastAsia"/>
          <w:b/>
          <w:bCs/>
          <w:sz w:val="28"/>
          <w:szCs w:val="28"/>
        </w:rPr>
        <w:t>场景</w:t>
      </w:r>
    </w:p>
    <w:p w14:paraId="5DA9FCA7" w14:textId="77777777" w:rsidR="00656A75" w:rsidRPr="005E279D" w:rsidRDefault="00656A75" w:rsidP="00656A75">
      <w:pPr>
        <w:spacing w:line="520" w:lineRule="exact"/>
        <w:ind w:firstLineChars="200" w:firstLine="560"/>
        <w:rPr>
          <w:rFonts w:ascii="仿宋_GB2312" w:eastAsia="仿宋_GB2312" w:hAnsi="宋体" w:cs="宋体"/>
          <w:sz w:val="28"/>
          <w:szCs w:val="28"/>
        </w:rPr>
      </w:pPr>
      <w:r w:rsidRPr="005E279D">
        <w:rPr>
          <w:rFonts w:ascii="仿宋_GB2312" w:eastAsia="仿宋_GB2312" w:hAnsi="宋体" w:hint="eastAsia"/>
          <w:sz w:val="28"/>
          <w:szCs w:val="28"/>
        </w:rPr>
        <w:t>秦朗爷爷，82岁，生活不能自理，长期卧床，现入住春光养老机构901房间/6床。身高170cm，体重68公斤，中专文化，事业单位退休，丧偶，月收入4000元，子女经济上可以给予补贴。家中老幺，父母比较偏爱，一直在城市生活，喜欢看书、听戏曲。不喜欢吃蔬菜水果、不爱喝白开水，喜欢吃鱼虾、甜品饮料。性格倔强，不善与人沟通。有两个姐姐，一个哥哥，1个儿子，1个女儿，4个孙辈，均在本市，来往较少。</w:t>
      </w:r>
      <w:r w:rsidRPr="005E279D">
        <w:rPr>
          <w:rFonts w:ascii="仿宋_GB2312" w:eastAsia="仿宋_GB2312" w:hAnsi="宋体" w:cs="宋体" w:hint="eastAsia"/>
          <w:sz w:val="28"/>
          <w:szCs w:val="28"/>
        </w:rPr>
        <w:t>既往病史：高血压病史15年，2型糖尿病史10年，曾两次患脑卒中，抑郁症2年。</w:t>
      </w:r>
    </w:p>
    <w:p w14:paraId="5D4E8D66" w14:textId="77777777" w:rsidR="00656A75" w:rsidRPr="005E279D" w:rsidRDefault="00656A75" w:rsidP="003C397B">
      <w:pPr>
        <w:pStyle w:val="Ab"/>
        <w:framePr w:wrap="auto" w:yAlign="inline"/>
        <w:spacing w:line="520" w:lineRule="exact"/>
        <w:ind w:firstLine="560"/>
        <w:rPr>
          <w:rFonts w:ascii="仿宋_GB2312" w:eastAsia="仿宋_GB2312" w:hAnsi="宋体" w:cs="宋体"/>
          <w:color w:val="auto"/>
          <w:sz w:val="28"/>
          <w:szCs w:val="28"/>
        </w:rPr>
      </w:pPr>
      <w:r w:rsidRPr="005E279D">
        <w:rPr>
          <w:rFonts w:ascii="仿宋_GB2312" w:eastAsia="仿宋_GB2312" w:hAnsi="宋体" w:cs="宋体" w:hint="eastAsia"/>
          <w:color w:val="auto"/>
          <w:sz w:val="28"/>
          <w:szCs w:val="28"/>
        </w:rPr>
        <w:t>目前状况：入住机构10年，秦爷爷因多次脑卒中引起右侧肢体偏瘫，</w:t>
      </w:r>
      <w:r w:rsidR="00E772EC" w:rsidRPr="005E279D">
        <w:rPr>
          <w:rFonts w:ascii="仿宋_GB2312" w:eastAsia="仿宋_GB2312" w:hAnsi="宋体" w:cs="宋体" w:hint="eastAsia"/>
          <w:color w:val="auto"/>
          <w:sz w:val="28"/>
          <w:szCs w:val="28"/>
        </w:rPr>
        <w:t>尿失禁状态，</w:t>
      </w:r>
      <w:r w:rsidRPr="005E279D">
        <w:rPr>
          <w:rFonts w:ascii="仿宋_GB2312" w:eastAsia="仿宋_GB2312" w:hAnsi="宋体" w:cs="宋体" w:hint="eastAsia"/>
          <w:color w:val="auto"/>
          <w:sz w:val="28"/>
          <w:szCs w:val="28"/>
        </w:rPr>
        <w:t>吞咽功能下降，因进食、进水引起呛咳，甚至误吸，</w:t>
      </w:r>
      <w:proofErr w:type="gramStart"/>
      <w:r w:rsidRPr="005E279D">
        <w:rPr>
          <w:rFonts w:ascii="仿宋_GB2312" w:eastAsia="仿宋_GB2312" w:hAnsi="宋体" w:cs="宋体" w:hint="eastAsia"/>
          <w:color w:val="auto"/>
          <w:sz w:val="28"/>
          <w:szCs w:val="28"/>
        </w:rPr>
        <w:t>遵</w:t>
      </w:r>
      <w:proofErr w:type="gramEnd"/>
      <w:r w:rsidRPr="005E279D">
        <w:rPr>
          <w:rFonts w:ascii="仿宋_GB2312" w:eastAsia="仿宋_GB2312" w:hAnsi="宋体" w:cs="宋体" w:hint="eastAsia"/>
          <w:color w:val="auto"/>
          <w:sz w:val="28"/>
          <w:szCs w:val="28"/>
        </w:rPr>
        <w:t>医嘱为其置鼻饲管，现通过鼻饲管进食进水，因老人时而糊涂时而清醒，面对日益变差得身体状况，情绪悲观。</w:t>
      </w:r>
    </w:p>
    <w:p w14:paraId="29937020" w14:textId="77777777" w:rsidR="006B2645" w:rsidRPr="005E279D" w:rsidRDefault="00000000" w:rsidP="003C397B">
      <w:pPr>
        <w:pStyle w:val="Ab"/>
        <w:framePr w:wrap="auto" w:yAlign="inline"/>
        <w:spacing w:line="520" w:lineRule="exact"/>
        <w:ind w:firstLineChars="200" w:firstLine="560"/>
        <w:rPr>
          <w:rFonts w:ascii="仿宋_GB2312" w:eastAsia="仿宋_GB2312" w:hAnsi="宋体" w:cs="宋体"/>
          <w:color w:val="auto"/>
          <w:sz w:val="28"/>
          <w:szCs w:val="28"/>
          <w:lang w:eastAsia="zh-Hans"/>
        </w:rPr>
      </w:pPr>
      <w:r w:rsidRPr="005E279D">
        <w:rPr>
          <w:rFonts w:ascii="仿宋_GB2312" w:eastAsia="仿宋_GB2312" w:hAnsi="宋体" w:cs="宋体" w:hint="eastAsia"/>
          <w:color w:val="auto"/>
          <w:sz w:val="28"/>
          <w:szCs w:val="28"/>
        </w:rPr>
        <w:t>你是</w:t>
      </w:r>
      <w:r w:rsidR="00656A75" w:rsidRPr="005E279D">
        <w:rPr>
          <w:rFonts w:ascii="仿宋_GB2312" w:eastAsia="仿宋_GB2312" w:hAnsi="宋体" w:cs="宋体" w:hint="eastAsia"/>
          <w:color w:val="auto"/>
          <w:sz w:val="28"/>
          <w:szCs w:val="28"/>
        </w:rPr>
        <w:t>秦爷爷</w:t>
      </w:r>
      <w:r w:rsidRPr="005E279D">
        <w:rPr>
          <w:rFonts w:ascii="仿宋_GB2312" w:eastAsia="仿宋_GB2312" w:hAnsi="宋体" w:cs="宋体" w:hint="eastAsia"/>
          <w:color w:val="auto"/>
          <w:sz w:val="28"/>
          <w:szCs w:val="28"/>
        </w:rPr>
        <w:t>的</w:t>
      </w:r>
      <w:r w:rsidR="003C397B" w:rsidRPr="005E279D">
        <w:rPr>
          <w:rFonts w:ascii="仿宋_GB2312" w:eastAsia="仿宋_GB2312" w:hAnsi="宋体" w:cs="宋体" w:hint="eastAsia"/>
          <w:color w:val="auto"/>
          <w:sz w:val="28"/>
          <w:szCs w:val="28"/>
          <w:lang w:eastAsia="zh-Hans"/>
        </w:rPr>
        <w:t>护理保健员</w:t>
      </w:r>
      <w:r w:rsidR="00656A75" w:rsidRPr="005E279D">
        <w:rPr>
          <w:rFonts w:ascii="仿宋_GB2312" w:eastAsia="仿宋_GB2312" w:hAnsi="宋体" w:cs="宋体" w:hint="eastAsia"/>
          <w:color w:val="auto"/>
          <w:sz w:val="28"/>
          <w:szCs w:val="28"/>
        </w:rPr>
        <w:t>陈</w:t>
      </w:r>
      <w:r w:rsidRPr="005E279D">
        <w:rPr>
          <w:rFonts w:ascii="仿宋_GB2312" w:eastAsia="仿宋_GB2312" w:hAnsi="宋体" w:cs="宋体" w:hint="eastAsia"/>
          <w:color w:val="auto"/>
          <w:sz w:val="28"/>
          <w:szCs w:val="28"/>
        </w:rPr>
        <w:t>敏，</w:t>
      </w:r>
      <w:r w:rsidR="00656A75" w:rsidRPr="005E279D">
        <w:rPr>
          <w:rFonts w:ascii="仿宋_GB2312" w:eastAsia="仿宋_GB2312" w:hAnsi="宋体" w:cs="宋体" w:hint="eastAsia"/>
          <w:color w:val="auto"/>
          <w:sz w:val="28"/>
          <w:szCs w:val="28"/>
        </w:rPr>
        <w:t>11</w:t>
      </w:r>
      <w:r w:rsidR="00D94A32" w:rsidRPr="005E279D">
        <w:rPr>
          <w:rFonts w:ascii="仿宋_GB2312" w:eastAsia="仿宋_GB2312" w:hAnsi="宋体" w:cs="宋体" w:hint="eastAsia"/>
          <w:color w:val="auto"/>
          <w:sz w:val="28"/>
          <w:szCs w:val="28"/>
        </w:rPr>
        <w:t>：00</w:t>
      </w:r>
      <w:r w:rsidR="00656A75" w:rsidRPr="005E279D">
        <w:rPr>
          <w:rFonts w:ascii="仿宋_GB2312" w:eastAsia="仿宋_GB2312" w:hAnsi="宋体" w:cs="宋体" w:hint="eastAsia"/>
          <w:color w:val="auto"/>
          <w:sz w:val="28"/>
          <w:szCs w:val="28"/>
        </w:rPr>
        <w:t>给</w:t>
      </w:r>
      <w:r w:rsidRPr="005E279D">
        <w:rPr>
          <w:rFonts w:ascii="仿宋_GB2312" w:eastAsia="仿宋_GB2312" w:hAnsi="宋体" w:cs="宋体" w:hint="eastAsia"/>
          <w:color w:val="auto"/>
          <w:sz w:val="28"/>
          <w:szCs w:val="28"/>
        </w:rPr>
        <w:t>老人</w:t>
      </w:r>
      <w:r w:rsidR="00656A75" w:rsidRPr="005E279D">
        <w:rPr>
          <w:rFonts w:ascii="仿宋_GB2312" w:eastAsia="仿宋_GB2312" w:hAnsi="宋体" w:cs="宋体" w:hint="eastAsia"/>
          <w:color w:val="auto"/>
          <w:sz w:val="28"/>
          <w:szCs w:val="28"/>
        </w:rPr>
        <w:t>通过鼻饲管进食进水</w:t>
      </w:r>
      <w:r w:rsidRPr="005E279D">
        <w:rPr>
          <w:rFonts w:ascii="仿宋_GB2312" w:eastAsia="仿宋_GB2312" w:hAnsi="宋体" w:cs="宋体" w:hint="eastAsia"/>
          <w:color w:val="auto"/>
          <w:sz w:val="28"/>
          <w:szCs w:val="28"/>
        </w:rPr>
        <w:t>；</w:t>
      </w:r>
      <w:r w:rsidR="00D94A32" w:rsidRPr="005E279D">
        <w:rPr>
          <w:rFonts w:ascii="仿宋_GB2312" w:eastAsia="仿宋_GB2312" w:hAnsi="宋体" w:cs="宋体" w:hint="eastAsia"/>
          <w:color w:val="auto"/>
          <w:sz w:val="28"/>
          <w:szCs w:val="28"/>
        </w:rPr>
        <w:t>下午3：00指导老人</w:t>
      </w:r>
      <w:r w:rsidR="00656A75" w:rsidRPr="005E279D">
        <w:rPr>
          <w:rFonts w:ascii="仿宋_GB2312" w:eastAsia="仿宋_GB2312" w:hAnsi="宋体" w:cs="宋体" w:hint="eastAsia"/>
          <w:color w:val="auto"/>
          <w:sz w:val="28"/>
          <w:szCs w:val="28"/>
        </w:rPr>
        <w:t>盆底</w:t>
      </w:r>
      <w:proofErr w:type="gramStart"/>
      <w:r w:rsidR="00656A75" w:rsidRPr="005E279D">
        <w:rPr>
          <w:rFonts w:ascii="仿宋_GB2312" w:eastAsia="仿宋_GB2312" w:hAnsi="宋体" w:cs="宋体" w:hint="eastAsia"/>
          <w:color w:val="auto"/>
          <w:sz w:val="28"/>
          <w:szCs w:val="28"/>
        </w:rPr>
        <w:t>肌</w:t>
      </w:r>
      <w:proofErr w:type="gramEnd"/>
      <w:r w:rsidR="00656A75" w:rsidRPr="005E279D">
        <w:rPr>
          <w:rFonts w:ascii="仿宋_GB2312" w:eastAsia="仿宋_GB2312" w:hAnsi="宋体" w:cs="宋体" w:hint="eastAsia"/>
          <w:color w:val="auto"/>
          <w:sz w:val="28"/>
          <w:szCs w:val="28"/>
        </w:rPr>
        <w:t>功能训练并指</w:t>
      </w:r>
      <w:r w:rsidR="00656A75" w:rsidRPr="005E279D">
        <w:rPr>
          <w:rFonts w:ascii="仿宋_GB2312" w:eastAsia="仿宋_GB2312" w:hAnsi="宋体" w:cs="宋体" w:hint="eastAsia"/>
          <w:color w:val="auto"/>
          <w:sz w:val="28"/>
          <w:szCs w:val="28"/>
        </w:rPr>
        <w:lastRenderedPageBreak/>
        <w:t>导老人穿脱衣训练</w:t>
      </w:r>
      <w:r w:rsidRPr="005E279D">
        <w:rPr>
          <w:rFonts w:ascii="仿宋_GB2312" w:eastAsia="仿宋_GB2312" w:hAnsi="宋体" w:cs="宋体" w:hint="eastAsia"/>
          <w:color w:val="auto"/>
          <w:sz w:val="28"/>
          <w:szCs w:val="28"/>
          <w:lang w:eastAsia="zh-Hans"/>
        </w:rPr>
        <w:t>。</w:t>
      </w:r>
      <w:r w:rsidR="0095464D" w:rsidRPr="005E279D">
        <w:rPr>
          <w:rFonts w:ascii="仿宋_GB2312" w:eastAsia="仿宋_GB2312" w:hAnsi="宋体" w:cs="宋体" w:hint="eastAsia"/>
          <w:color w:val="auto"/>
          <w:sz w:val="28"/>
          <w:szCs w:val="28"/>
          <w:lang w:eastAsia="zh-Hans"/>
        </w:rPr>
        <w:t>请</w:t>
      </w:r>
      <w:r w:rsidRPr="005E279D">
        <w:rPr>
          <w:rFonts w:ascii="仿宋_GB2312" w:eastAsia="仿宋_GB2312" w:hAnsi="宋体" w:cs="宋体" w:hint="eastAsia"/>
          <w:color w:val="auto"/>
          <w:sz w:val="28"/>
          <w:szCs w:val="28"/>
          <w:lang w:eastAsia="zh-Hans"/>
        </w:rPr>
        <w:t>根据老人情况更新健康档案和书写健康保健指导书。</w:t>
      </w:r>
    </w:p>
    <w:p w14:paraId="18414EF3" w14:textId="77777777" w:rsidR="006B2645" w:rsidRPr="005E279D" w:rsidRDefault="00000000" w:rsidP="003C397B">
      <w:pPr>
        <w:snapToGrid w:val="0"/>
        <w:spacing w:line="520" w:lineRule="exact"/>
        <w:ind w:firstLineChars="200" w:firstLine="562"/>
        <w:rPr>
          <w:rFonts w:ascii="仿宋_GB2312" w:eastAsia="仿宋_GB2312" w:hAnsi="宋体" w:cs="宋体"/>
          <w:b/>
          <w:bCs/>
          <w:sz w:val="28"/>
          <w:szCs w:val="28"/>
          <w:lang w:eastAsia="zh-Hans"/>
        </w:rPr>
      </w:pPr>
      <w:r w:rsidRPr="005E279D">
        <w:rPr>
          <w:rFonts w:ascii="仿宋_GB2312" w:eastAsia="仿宋_GB2312" w:hAnsi="宋体" w:cs="宋体" w:hint="eastAsia"/>
          <w:b/>
          <w:bCs/>
          <w:sz w:val="28"/>
          <w:szCs w:val="28"/>
          <w:lang w:eastAsia="zh-Hans"/>
        </w:rPr>
        <w:t>【参赛选手任务】</w:t>
      </w:r>
    </w:p>
    <w:p w14:paraId="1C7E7328" w14:textId="77777777" w:rsidR="006B2645" w:rsidRPr="005E279D" w:rsidRDefault="00000000" w:rsidP="003C397B">
      <w:pPr>
        <w:snapToGrid w:val="0"/>
        <w:spacing w:line="520" w:lineRule="exact"/>
        <w:ind w:firstLineChars="200" w:firstLine="560"/>
        <w:rPr>
          <w:rFonts w:ascii="仿宋_GB2312" w:eastAsia="仿宋_GB2312" w:hAnsi="宋体" w:cs="宋体"/>
          <w:sz w:val="28"/>
          <w:szCs w:val="28"/>
          <w:lang w:eastAsia="zh-Hans"/>
        </w:rPr>
      </w:pPr>
      <w:r w:rsidRPr="005E279D">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9B78C9" w:rsidRPr="005E279D">
        <w:rPr>
          <w:rFonts w:ascii="仿宋_GB2312" w:eastAsia="仿宋_GB2312" w:hAnsi="宋体" w:cs="宋体" w:hint="eastAsia"/>
          <w:sz w:val="28"/>
          <w:szCs w:val="28"/>
          <w:lang w:eastAsia="zh-Hans"/>
        </w:rPr>
        <w:t>安全护理、心理护理、</w:t>
      </w:r>
      <w:r w:rsidRPr="005E279D">
        <w:rPr>
          <w:rFonts w:ascii="仿宋_GB2312" w:eastAsia="仿宋_GB2312" w:hAnsi="宋体" w:cs="宋体" w:hint="eastAsia"/>
          <w:sz w:val="28"/>
          <w:szCs w:val="28"/>
          <w:lang w:eastAsia="zh-Hans"/>
        </w:rPr>
        <w:t>人文关怀、职业安全与保护、健康教育等贯穿于护理服务全过程中。</w:t>
      </w:r>
    </w:p>
    <w:p w14:paraId="3A1485D2" w14:textId="63C8F8CF" w:rsidR="006B2645" w:rsidRDefault="00000000" w:rsidP="00D94A32">
      <w:pPr>
        <w:snapToGrid w:val="0"/>
        <w:spacing w:line="520" w:lineRule="exact"/>
        <w:ind w:firstLineChars="200" w:firstLine="560"/>
        <w:rPr>
          <w:rFonts w:ascii="仿宋_GB2312" w:eastAsia="仿宋_GB2312" w:hAnsi="宋体" w:cs="宋体"/>
          <w:sz w:val="28"/>
          <w:szCs w:val="28"/>
          <w:lang w:eastAsia="zh-Hans"/>
        </w:rPr>
      </w:pPr>
      <w:r w:rsidRPr="005E279D">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r w:rsidR="00D94A32" w:rsidRPr="005E279D">
        <w:rPr>
          <w:rFonts w:ascii="仿宋_GB2312" w:eastAsia="仿宋_GB2312" w:hAnsi="宋体" w:cs="宋体" w:hint="eastAsia"/>
          <w:sz w:val="28"/>
          <w:szCs w:val="28"/>
          <w:lang w:eastAsia="zh-Hans"/>
        </w:rPr>
        <w:t>。</w:t>
      </w:r>
    </w:p>
    <w:p w14:paraId="2FFDFBE9" w14:textId="3DB5E3E6" w:rsidR="005E279D" w:rsidRDefault="005E279D" w:rsidP="005E279D">
      <w:pPr>
        <w:pStyle w:val="a0"/>
        <w:ind w:firstLineChars="0" w:firstLine="0"/>
        <w:rPr>
          <w:lang w:eastAsia="zh-Hans"/>
        </w:rPr>
      </w:pPr>
    </w:p>
    <w:p w14:paraId="05F4C89F" w14:textId="1AC13BFA" w:rsidR="005E279D" w:rsidRDefault="005E279D" w:rsidP="005E279D">
      <w:pPr>
        <w:pStyle w:val="a0"/>
        <w:ind w:firstLineChars="0" w:firstLine="0"/>
        <w:rPr>
          <w:lang w:eastAsia="zh-Hans"/>
        </w:rPr>
      </w:pPr>
    </w:p>
    <w:p w14:paraId="0226B2DA" w14:textId="21A7FE2F" w:rsidR="005E279D" w:rsidRDefault="005E279D">
      <w:pPr>
        <w:widowControl/>
        <w:jc w:val="left"/>
        <w:rPr>
          <w:rFonts w:eastAsia="仿宋_GB2312"/>
          <w:sz w:val="32"/>
          <w:lang w:eastAsia="zh-Hans"/>
        </w:rPr>
      </w:pPr>
      <w:r>
        <w:rPr>
          <w:lang w:eastAsia="zh-Hans"/>
        </w:rPr>
        <w:br w:type="page"/>
      </w:r>
    </w:p>
    <w:p w14:paraId="56FC863B" w14:textId="7EEA1C51" w:rsidR="005E279D" w:rsidRDefault="005E279D" w:rsidP="005E279D">
      <w:pPr>
        <w:spacing w:line="520" w:lineRule="exact"/>
        <w:jc w:val="center"/>
        <w:rPr>
          <w:rFonts w:ascii="仿宋_GB2312" w:eastAsia="仿宋_GB2312" w:hAnsi="宋体" w:cs="宋体"/>
          <w:b/>
          <w:bCs/>
          <w:sz w:val="28"/>
          <w:szCs w:val="28"/>
        </w:rPr>
      </w:pPr>
      <w:r w:rsidRPr="005E279D">
        <w:rPr>
          <w:rFonts w:ascii="仿宋_GB2312" w:eastAsia="仿宋_GB2312" w:hAnsi="宋体" w:cs="宋体" w:hint="eastAsia"/>
          <w:b/>
          <w:bCs/>
          <w:sz w:val="28"/>
          <w:szCs w:val="28"/>
        </w:rPr>
        <w:lastRenderedPageBreak/>
        <w:t>场景</w:t>
      </w:r>
      <w:proofErr w:type="gramStart"/>
      <w:r w:rsidRPr="005E279D">
        <w:rPr>
          <w:rFonts w:ascii="仿宋_GB2312" w:eastAsia="仿宋_GB2312" w:hAnsi="宋体" w:cs="宋体" w:hint="eastAsia"/>
          <w:b/>
          <w:bCs/>
          <w:sz w:val="28"/>
          <w:szCs w:val="28"/>
        </w:rPr>
        <w:t>一</w:t>
      </w:r>
      <w:proofErr w:type="gramEnd"/>
      <w:r w:rsidRPr="005E279D">
        <w:rPr>
          <w:rFonts w:ascii="仿宋_GB2312" w:eastAsia="仿宋_GB2312" w:hAnsi="宋体" w:cs="宋体" w:hint="eastAsia"/>
          <w:b/>
          <w:bCs/>
          <w:sz w:val="28"/>
          <w:szCs w:val="28"/>
        </w:rPr>
        <w:t xml:space="preserve">  社区居家场景</w:t>
      </w:r>
    </w:p>
    <w:p w14:paraId="32BF0E2C" w14:textId="77777777" w:rsidR="005E279D" w:rsidRPr="00CF2594" w:rsidRDefault="005E279D" w:rsidP="005E279D">
      <w:pPr>
        <w:jc w:val="center"/>
        <w:rPr>
          <w:rFonts w:ascii="仿宋_GB2312" w:eastAsia="仿宋_GB2312"/>
          <w:b/>
          <w:bCs/>
          <w:sz w:val="28"/>
          <w:szCs w:val="28"/>
        </w:rPr>
      </w:pPr>
      <w:r w:rsidRPr="00CF2594">
        <w:rPr>
          <w:rFonts w:ascii="仿宋_GB2312" w:eastAsia="仿宋_GB2312" w:hint="eastAsia"/>
          <w:b/>
          <w:bCs/>
          <w:sz w:val="28"/>
          <w:szCs w:val="28"/>
        </w:rPr>
        <w:t>模块</w:t>
      </w:r>
      <w:proofErr w:type="gramStart"/>
      <w:r w:rsidRPr="00CF2594">
        <w:rPr>
          <w:rFonts w:ascii="仿宋_GB2312" w:eastAsia="仿宋_GB2312" w:hint="eastAsia"/>
          <w:b/>
          <w:bCs/>
          <w:sz w:val="28"/>
          <w:szCs w:val="28"/>
        </w:rPr>
        <w:t>一</w:t>
      </w:r>
      <w:proofErr w:type="gramEnd"/>
      <w:r w:rsidRPr="00CF2594">
        <w:rPr>
          <w:rFonts w:ascii="仿宋_GB2312" w:eastAsia="仿宋_GB2312" w:hint="eastAsia"/>
          <w:b/>
          <w:bCs/>
          <w:sz w:val="28"/>
          <w:szCs w:val="28"/>
        </w:rPr>
        <w:t>基础护理综合实操——口腔护理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5E279D" w14:paraId="38033AC4" w14:textId="77777777" w:rsidTr="00B9017B">
        <w:trPr>
          <w:jc w:val="center"/>
        </w:trPr>
        <w:tc>
          <w:tcPr>
            <w:tcW w:w="2180" w:type="dxa"/>
            <w:vAlign w:val="center"/>
          </w:tcPr>
          <w:p w14:paraId="668F764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8B9D997"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2</w:t>
            </w:r>
          </w:p>
        </w:tc>
        <w:tc>
          <w:tcPr>
            <w:tcW w:w="4087" w:type="dxa"/>
            <w:vAlign w:val="center"/>
          </w:tcPr>
          <w:p w14:paraId="7CDD2E2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C3F6B46"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6253F729" w14:textId="77777777" w:rsidTr="00B9017B">
        <w:trPr>
          <w:jc w:val="center"/>
        </w:trPr>
        <w:tc>
          <w:tcPr>
            <w:tcW w:w="2180" w:type="dxa"/>
            <w:vAlign w:val="center"/>
          </w:tcPr>
          <w:p w14:paraId="6EF23EF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5E66EB7D"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2D64FF3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169EBA0B"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5E279D" w14:paraId="15033C99" w14:textId="77777777" w:rsidTr="00B9017B">
        <w:trPr>
          <w:jc w:val="center"/>
        </w:trPr>
        <w:tc>
          <w:tcPr>
            <w:tcW w:w="2180" w:type="dxa"/>
            <w:vAlign w:val="center"/>
          </w:tcPr>
          <w:p w14:paraId="4A3DBE7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3DC04AD2"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37D96F28" w14:textId="77777777" w:rsidTr="00B9017B">
        <w:trPr>
          <w:jc w:val="center"/>
        </w:trPr>
        <w:tc>
          <w:tcPr>
            <w:tcW w:w="2180" w:type="dxa"/>
            <w:vAlign w:val="center"/>
          </w:tcPr>
          <w:p w14:paraId="3838790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6988956D"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口腔护理</w:t>
            </w:r>
          </w:p>
        </w:tc>
      </w:tr>
      <w:tr w:rsidR="005E279D" w14:paraId="08CBC0ED" w14:textId="77777777" w:rsidTr="00B9017B">
        <w:trPr>
          <w:jc w:val="center"/>
        </w:trPr>
        <w:tc>
          <w:tcPr>
            <w:tcW w:w="2180" w:type="dxa"/>
            <w:vAlign w:val="center"/>
          </w:tcPr>
          <w:p w14:paraId="2B8A355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702CFBFB"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1D05A59B" w14:textId="77777777" w:rsidTr="00B9017B">
        <w:trPr>
          <w:jc w:val="center"/>
        </w:trPr>
        <w:tc>
          <w:tcPr>
            <w:tcW w:w="2180" w:type="dxa"/>
            <w:vAlign w:val="center"/>
          </w:tcPr>
          <w:p w14:paraId="0BB4F79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388A941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75F764B"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6449E978"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028E92B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329F1C18"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076123ED" w14:textId="77777777" w:rsidTr="00B9017B">
        <w:trPr>
          <w:jc w:val="center"/>
        </w:trPr>
        <w:tc>
          <w:tcPr>
            <w:tcW w:w="2180" w:type="dxa"/>
            <w:vAlign w:val="center"/>
          </w:tcPr>
          <w:p w14:paraId="7CAEF077"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5E4BF82B" w14:textId="77777777" w:rsidR="005E279D" w:rsidRDefault="005E279D" w:rsidP="00B9017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2155" w:type="dxa"/>
            <w:vAlign w:val="center"/>
          </w:tcPr>
          <w:p w14:paraId="237C7C0A"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为老年人口腔护理</w:t>
            </w:r>
          </w:p>
        </w:tc>
        <w:tc>
          <w:tcPr>
            <w:tcW w:w="4131" w:type="dxa"/>
            <w:gridSpan w:val="2"/>
            <w:vAlign w:val="center"/>
          </w:tcPr>
          <w:p w14:paraId="79AF4D1E" w14:textId="77777777" w:rsidR="005E279D" w:rsidRPr="006928F8" w:rsidRDefault="005E279D" w:rsidP="00B9017B">
            <w:pPr>
              <w:rPr>
                <w:rFonts w:eastAsia="仿宋"/>
                <w:color w:val="000000"/>
                <w:sz w:val="24"/>
              </w:rPr>
            </w:pPr>
            <w:r w:rsidRPr="006928F8">
              <w:rPr>
                <w:rFonts w:eastAsia="仿宋" w:hint="eastAsia"/>
                <w:color w:val="000000"/>
                <w:sz w:val="24"/>
              </w:rPr>
              <w:t>1.</w:t>
            </w:r>
            <w:r w:rsidRPr="006928F8">
              <w:rPr>
                <w:rFonts w:eastAsia="仿宋" w:hint="eastAsia"/>
                <w:color w:val="000000"/>
                <w:sz w:val="24"/>
              </w:rPr>
              <w:t>健康评估</w:t>
            </w:r>
            <w:r w:rsidRPr="006928F8">
              <w:rPr>
                <w:rFonts w:eastAsia="仿宋" w:hint="eastAsia"/>
                <w:color w:val="000000"/>
                <w:sz w:val="24"/>
              </w:rPr>
              <w:t xml:space="preserve"> </w:t>
            </w:r>
            <w:r w:rsidRPr="006928F8">
              <w:rPr>
                <w:rFonts w:eastAsia="仿宋" w:hint="eastAsia"/>
                <w:color w:val="000000"/>
                <w:sz w:val="24"/>
              </w:rPr>
              <w:t>老年人意识、自理能力、口腔情况、身心需求、操作环境</w:t>
            </w:r>
          </w:p>
          <w:p w14:paraId="552E6EA9" w14:textId="77777777" w:rsidR="005E279D" w:rsidRPr="006928F8" w:rsidRDefault="005E279D" w:rsidP="00B9017B">
            <w:pPr>
              <w:rPr>
                <w:rFonts w:eastAsia="仿宋"/>
                <w:color w:val="000000"/>
                <w:sz w:val="24"/>
              </w:rPr>
            </w:pPr>
            <w:r w:rsidRPr="006928F8">
              <w:rPr>
                <w:rFonts w:eastAsia="仿宋" w:hint="eastAsia"/>
                <w:color w:val="000000"/>
                <w:sz w:val="24"/>
              </w:rPr>
              <w:t>2.</w:t>
            </w:r>
            <w:r w:rsidRPr="006928F8">
              <w:rPr>
                <w:rFonts w:eastAsia="仿宋" w:hint="eastAsia"/>
                <w:color w:val="000000"/>
                <w:sz w:val="24"/>
              </w:rPr>
              <w:t>护理计划</w:t>
            </w:r>
            <w:r w:rsidRPr="006928F8">
              <w:rPr>
                <w:rFonts w:eastAsia="仿宋" w:hint="eastAsia"/>
                <w:color w:val="000000"/>
                <w:sz w:val="24"/>
              </w:rPr>
              <w:t xml:space="preserve"> </w:t>
            </w:r>
            <w:r w:rsidRPr="006928F8">
              <w:rPr>
                <w:rFonts w:eastAsia="仿宋" w:hint="eastAsia"/>
                <w:color w:val="000000"/>
                <w:sz w:val="24"/>
              </w:rPr>
              <w:t>做好操作前准备</w:t>
            </w:r>
          </w:p>
          <w:p w14:paraId="71581F7C" w14:textId="77777777" w:rsidR="005E279D" w:rsidRPr="006928F8" w:rsidRDefault="005E279D" w:rsidP="00B9017B">
            <w:pPr>
              <w:rPr>
                <w:rFonts w:eastAsia="仿宋"/>
                <w:color w:val="000000"/>
                <w:sz w:val="24"/>
              </w:rPr>
            </w:pPr>
            <w:r w:rsidRPr="006928F8">
              <w:rPr>
                <w:rFonts w:eastAsia="仿宋" w:hint="eastAsia"/>
                <w:color w:val="000000"/>
                <w:sz w:val="24"/>
              </w:rPr>
              <w:t>3.</w:t>
            </w:r>
            <w:r w:rsidRPr="006928F8">
              <w:rPr>
                <w:rFonts w:eastAsia="仿宋" w:hint="eastAsia"/>
                <w:color w:val="000000"/>
                <w:sz w:val="24"/>
              </w:rPr>
              <w:t>任务实施</w:t>
            </w:r>
            <w:r w:rsidRPr="006928F8">
              <w:rPr>
                <w:rFonts w:eastAsia="仿宋" w:hint="eastAsia"/>
                <w:color w:val="000000"/>
                <w:sz w:val="24"/>
              </w:rPr>
              <w:t xml:space="preserve"> </w:t>
            </w:r>
            <w:r w:rsidRPr="006928F8">
              <w:rPr>
                <w:rFonts w:eastAsia="仿宋" w:hint="eastAsia"/>
                <w:color w:val="000000"/>
                <w:sz w:val="24"/>
              </w:rPr>
              <w:t>（</w:t>
            </w:r>
            <w:r w:rsidRPr="006928F8">
              <w:rPr>
                <w:rFonts w:eastAsia="仿宋" w:hint="eastAsia"/>
                <w:color w:val="000000"/>
                <w:sz w:val="24"/>
              </w:rPr>
              <w:t>1</w:t>
            </w:r>
            <w:r w:rsidRPr="006928F8">
              <w:rPr>
                <w:rFonts w:eastAsia="仿宋" w:hint="eastAsia"/>
                <w:color w:val="000000"/>
                <w:sz w:val="24"/>
              </w:rPr>
              <w:t>）核对解释（</w:t>
            </w:r>
            <w:r w:rsidRPr="006928F8">
              <w:rPr>
                <w:rFonts w:eastAsia="仿宋" w:hint="eastAsia"/>
                <w:color w:val="000000"/>
                <w:sz w:val="24"/>
              </w:rPr>
              <w:t>2</w:t>
            </w:r>
            <w:r w:rsidRPr="006928F8">
              <w:rPr>
                <w:rFonts w:eastAsia="仿宋" w:hint="eastAsia"/>
                <w:color w:val="000000"/>
                <w:sz w:val="24"/>
              </w:rPr>
              <w:t>）安置体位（</w:t>
            </w:r>
            <w:r w:rsidRPr="006928F8">
              <w:rPr>
                <w:rFonts w:eastAsia="仿宋" w:hint="eastAsia"/>
                <w:color w:val="000000"/>
                <w:sz w:val="24"/>
              </w:rPr>
              <w:t>3</w:t>
            </w:r>
            <w:r w:rsidRPr="006928F8">
              <w:rPr>
                <w:rFonts w:eastAsia="仿宋" w:hint="eastAsia"/>
                <w:color w:val="000000"/>
                <w:sz w:val="24"/>
              </w:rPr>
              <w:t>）铺</w:t>
            </w:r>
            <w:proofErr w:type="gramStart"/>
            <w:r w:rsidRPr="006928F8">
              <w:rPr>
                <w:rFonts w:eastAsia="仿宋" w:hint="eastAsia"/>
                <w:color w:val="000000"/>
                <w:sz w:val="24"/>
              </w:rPr>
              <w:t>巾置盘</w:t>
            </w:r>
            <w:proofErr w:type="gramEnd"/>
            <w:r w:rsidRPr="006928F8">
              <w:rPr>
                <w:rFonts w:eastAsia="仿宋" w:hint="eastAsia"/>
                <w:color w:val="000000"/>
                <w:sz w:val="24"/>
              </w:rPr>
              <w:t>（</w:t>
            </w:r>
            <w:r w:rsidRPr="006928F8">
              <w:rPr>
                <w:rFonts w:eastAsia="仿宋" w:hint="eastAsia"/>
                <w:color w:val="000000"/>
                <w:sz w:val="24"/>
              </w:rPr>
              <w:t>4</w:t>
            </w:r>
            <w:r w:rsidRPr="006928F8">
              <w:rPr>
                <w:rFonts w:eastAsia="仿宋" w:hint="eastAsia"/>
                <w:color w:val="000000"/>
                <w:sz w:val="24"/>
              </w:rPr>
              <w:t>）润唇检查（</w:t>
            </w:r>
            <w:r w:rsidRPr="006928F8">
              <w:rPr>
                <w:rFonts w:eastAsia="仿宋" w:hint="eastAsia"/>
                <w:color w:val="000000"/>
                <w:sz w:val="24"/>
              </w:rPr>
              <w:t>5</w:t>
            </w:r>
            <w:r w:rsidRPr="006928F8">
              <w:rPr>
                <w:rFonts w:eastAsia="仿宋" w:hint="eastAsia"/>
                <w:color w:val="000000"/>
                <w:sz w:val="24"/>
              </w:rPr>
              <w:t>）协助漱口（</w:t>
            </w:r>
            <w:r w:rsidRPr="006928F8">
              <w:rPr>
                <w:rFonts w:eastAsia="仿宋" w:hint="eastAsia"/>
                <w:color w:val="000000"/>
                <w:sz w:val="24"/>
              </w:rPr>
              <w:t>6</w:t>
            </w:r>
            <w:r w:rsidRPr="006928F8">
              <w:rPr>
                <w:rFonts w:eastAsia="仿宋" w:hint="eastAsia"/>
                <w:color w:val="000000"/>
                <w:sz w:val="24"/>
              </w:rPr>
              <w:t>）擦洗口腔（</w:t>
            </w:r>
            <w:r w:rsidRPr="006928F8">
              <w:rPr>
                <w:rFonts w:eastAsia="仿宋" w:hint="eastAsia"/>
                <w:color w:val="000000"/>
                <w:sz w:val="24"/>
              </w:rPr>
              <w:t>7</w:t>
            </w:r>
            <w:r w:rsidRPr="006928F8">
              <w:rPr>
                <w:rFonts w:eastAsia="仿宋" w:hint="eastAsia"/>
                <w:color w:val="000000"/>
                <w:sz w:val="24"/>
              </w:rPr>
              <w:t>）再次漱口（</w:t>
            </w:r>
            <w:r w:rsidRPr="006928F8">
              <w:rPr>
                <w:rFonts w:eastAsia="仿宋" w:hint="eastAsia"/>
                <w:color w:val="000000"/>
                <w:sz w:val="24"/>
              </w:rPr>
              <w:t>8</w:t>
            </w:r>
            <w:r w:rsidRPr="006928F8">
              <w:rPr>
                <w:rFonts w:eastAsia="仿宋" w:hint="eastAsia"/>
                <w:color w:val="000000"/>
                <w:sz w:val="24"/>
              </w:rPr>
              <w:t>）观察涂药（</w:t>
            </w:r>
            <w:r w:rsidRPr="006928F8">
              <w:rPr>
                <w:rFonts w:eastAsia="仿宋" w:hint="eastAsia"/>
                <w:color w:val="000000"/>
                <w:sz w:val="24"/>
              </w:rPr>
              <w:t>9</w:t>
            </w:r>
            <w:r w:rsidRPr="006928F8">
              <w:rPr>
                <w:rFonts w:eastAsia="仿宋" w:hint="eastAsia"/>
                <w:color w:val="000000"/>
                <w:sz w:val="24"/>
              </w:rPr>
              <w:t>）整理用物（</w:t>
            </w:r>
            <w:r w:rsidRPr="006928F8">
              <w:rPr>
                <w:rFonts w:eastAsia="仿宋" w:hint="eastAsia"/>
                <w:color w:val="000000"/>
                <w:sz w:val="24"/>
              </w:rPr>
              <w:t>10</w:t>
            </w:r>
            <w:r w:rsidRPr="006928F8">
              <w:rPr>
                <w:rFonts w:eastAsia="仿宋" w:hint="eastAsia"/>
                <w:color w:val="000000"/>
                <w:sz w:val="24"/>
              </w:rPr>
              <w:t>）洗手记录</w:t>
            </w:r>
          </w:p>
          <w:p w14:paraId="5CBCCCEF" w14:textId="77777777" w:rsidR="005E279D" w:rsidRDefault="005E279D" w:rsidP="00B9017B">
            <w:pPr>
              <w:pStyle w:val="2"/>
              <w:spacing w:after="0"/>
              <w:ind w:leftChars="0" w:left="0" w:firstLineChars="0" w:firstLine="0"/>
              <w:rPr>
                <w:rFonts w:eastAsia="仿宋"/>
                <w:color w:val="000000"/>
                <w:sz w:val="24"/>
              </w:rPr>
            </w:pPr>
            <w:r w:rsidRPr="006928F8">
              <w:rPr>
                <w:rFonts w:eastAsia="仿宋" w:hint="eastAsia"/>
                <w:color w:val="000000"/>
                <w:sz w:val="24"/>
              </w:rPr>
              <w:t>4.</w:t>
            </w:r>
            <w:r w:rsidRPr="006928F8">
              <w:rPr>
                <w:rFonts w:eastAsia="仿宋" w:hint="eastAsia"/>
                <w:color w:val="000000"/>
                <w:sz w:val="24"/>
              </w:rPr>
              <w:t>综合评价</w:t>
            </w:r>
            <w:r w:rsidRPr="006928F8">
              <w:rPr>
                <w:rFonts w:eastAsia="仿宋" w:hint="eastAsia"/>
                <w:color w:val="000000"/>
                <w:sz w:val="24"/>
              </w:rPr>
              <w:t xml:space="preserve"> </w:t>
            </w:r>
            <w:r w:rsidRPr="006928F8">
              <w:rPr>
                <w:rFonts w:eastAsia="仿宋" w:hint="eastAsia"/>
                <w:color w:val="000000"/>
                <w:sz w:val="24"/>
              </w:rPr>
              <w:t>老年人满意度高，操作质量好，健康教育达成目标</w:t>
            </w:r>
          </w:p>
        </w:tc>
        <w:tc>
          <w:tcPr>
            <w:tcW w:w="1896" w:type="dxa"/>
            <w:vAlign w:val="center"/>
          </w:tcPr>
          <w:p w14:paraId="520ED473"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1DF921A3"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798C263B"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10A3923C" w14:textId="77777777" w:rsidR="005E279D" w:rsidRPr="003A6F98" w:rsidRDefault="005E279D" w:rsidP="00B9017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沟通有效，注意保护老年人隐私，注意人文关怀</w:t>
            </w:r>
          </w:p>
        </w:tc>
        <w:tc>
          <w:tcPr>
            <w:tcW w:w="1508" w:type="dxa"/>
            <w:vAlign w:val="center"/>
          </w:tcPr>
          <w:p w14:paraId="6E2DB161"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69FACF2C"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55EAAB6B"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26BEF8F2"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5E279D" w14:paraId="4A699E71" w14:textId="77777777" w:rsidTr="00B9017B">
        <w:trPr>
          <w:jc w:val="center"/>
        </w:trPr>
        <w:tc>
          <w:tcPr>
            <w:tcW w:w="2180" w:type="dxa"/>
            <w:vMerge w:val="restart"/>
            <w:vAlign w:val="center"/>
          </w:tcPr>
          <w:p w14:paraId="34ABDD9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405FCC6E"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3632801D"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0043C6ED" w14:textId="77777777" w:rsidTr="00B9017B">
        <w:trPr>
          <w:jc w:val="center"/>
        </w:trPr>
        <w:tc>
          <w:tcPr>
            <w:tcW w:w="2180" w:type="dxa"/>
            <w:vMerge/>
            <w:vAlign w:val="center"/>
          </w:tcPr>
          <w:p w14:paraId="50F040F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BF87355"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756D6189"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10D13979" w14:textId="77777777" w:rsidTr="00B9017B">
        <w:trPr>
          <w:jc w:val="center"/>
        </w:trPr>
        <w:tc>
          <w:tcPr>
            <w:tcW w:w="2180" w:type="dxa"/>
            <w:vAlign w:val="center"/>
          </w:tcPr>
          <w:p w14:paraId="433312D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1966AA69"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12A43A04" w14:textId="77777777" w:rsidR="005E279D" w:rsidRDefault="005E279D" w:rsidP="00B9017B">
            <w:pPr>
              <w:snapToGrid w:val="0"/>
              <w:rPr>
                <w:rFonts w:eastAsia="仿宋"/>
                <w:color w:val="000000"/>
                <w:sz w:val="24"/>
              </w:rPr>
            </w:pPr>
            <w:r w:rsidRPr="003A615E">
              <w:rPr>
                <w:rFonts w:eastAsia="仿宋" w:hint="eastAsia"/>
                <w:color w:val="000000"/>
                <w:sz w:val="24"/>
              </w:rPr>
              <w:lastRenderedPageBreak/>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415263F3"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799DEEB9" w14:textId="77777777" w:rsidTr="00B9017B">
        <w:trPr>
          <w:jc w:val="center"/>
        </w:trPr>
        <w:tc>
          <w:tcPr>
            <w:tcW w:w="2180" w:type="dxa"/>
            <w:vAlign w:val="center"/>
          </w:tcPr>
          <w:p w14:paraId="4596826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3A1603D6" w14:textId="77777777" w:rsidR="005E279D" w:rsidRDefault="005E279D" w:rsidP="00B9017B">
            <w:pPr>
              <w:pStyle w:val="2"/>
              <w:spacing w:after="0"/>
              <w:ind w:leftChars="0" w:left="0" w:firstLineChars="0" w:firstLine="0"/>
              <w:rPr>
                <w:rFonts w:eastAsia="仿宋"/>
                <w:color w:val="000000"/>
                <w:sz w:val="24"/>
              </w:rPr>
            </w:pPr>
          </w:p>
        </w:tc>
      </w:tr>
    </w:tbl>
    <w:p w14:paraId="3ADC2213" w14:textId="77777777" w:rsidR="005E279D" w:rsidRDefault="005E279D" w:rsidP="005E279D"/>
    <w:p w14:paraId="001D9859" w14:textId="77777777" w:rsidR="005E279D" w:rsidRPr="007C7630" w:rsidRDefault="005E279D" w:rsidP="005E279D">
      <w:pPr>
        <w:jc w:val="center"/>
        <w:rPr>
          <w:rFonts w:ascii="仿宋_GB2312" w:eastAsia="仿宋_GB2312"/>
          <w:b/>
          <w:bCs/>
          <w:sz w:val="28"/>
          <w:szCs w:val="28"/>
        </w:rPr>
      </w:pPr>
      <w:r w:rsidRPr="007C7630">
        <w:rPr>
          <w:rFonts w:ascii="仿宋_GB2312" w:eastAsia="仿宋_GB2312" w:hint="eastAsia"/>
          <w:b/>
          <w:bCs/>
          <w:sz w:val="28"/>
          <w:szCs w:val="28"/>
        </w:rPr>
        <w:t>模块二慢病护理综合实操——老年人营养配餐及协助进餐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5E279D" w14:paraId="325BDE8C" w14:textId="77777777" w:rsidTr="00B9017B">
        <w:trPr>
          <w:jc w:val="center"/>
        </w:trPr>
        <w:tc>
          <w:tcPr>
            <w:tcW w:w="2180" w:type="dxa"/>
            <w:vAlign w:val="center"/>
          </w:tcPr>
          <w:p w14:paraId="0A6A50A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2BA49A44"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64BF002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0E74CFFD"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2330D9D9" w14:textId="77777777" w:rsidTr="00B9017B">
        <w:trPr>
          <w:jc w:val="center"/>
        </w:trPr>
        <w:tc>
          <w:tcPr>
            <w:tcW w:w="2180" w:type="dxa"/>
            <w:vAlign w:val="center"/>
          </w:tcPr>
          <w:p w14:paraId="09757F3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7B9D6EF0"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61B5DBDB"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18C04557"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5E279D" w14:paraId="043DD9D9" w14:textId="77777777" w:rsidTr="00B9017B">
        <w:trPr>
          <w:jc w:val="center"/>
        </w:trPr>
        <w:tc>
          <w:tcPr>
            <w:tcW w:w="2180" w:type="dxa"/>
            <w:vAlign w:val="center"/>
          </w:tcPr>
          <w:p w14:paraId="2422190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4B25CD32"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0BAB108D" w14:textId="77777777" w:rsidTr="00B9017B">
        <w:trPr>
          <w:jc w:val="center"/>
        </w:trPr>
        <w:tc>
          <w:tcPr>
            <w:tcW w:w="2180" w:type="dxa"/>
            <w:vAlign w:val="center"/>
          </w:tcPr>
          <w:p w14:paraId="53DB15C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5"/>
            <w:vAlign w:val="center"/>
          </w:tcPr>
          <w:p w14:paraId="16DF32C3" w14:textId="77777777" w:rsidR="005E279D" w:rsidRDefault="005E279D" w:rsidP="00B9017B">
            <w:pPr>
              <w:pStyle w:val="2"/>
              <w:spacing w:after="0"/>
              <w:ind w:leftChars="0" w:left="0" w:firstLineChars="0" w:firstLine="0"/>
              <w:rPr>
                <w:rFonts w:eastAsia="仿宋"/>
                <w:color w:val="000000"/>
                <w:sz w:val="24"/>
              </w:rPr>
            </w:pPr>
            <w:r w:rsidRPr="009107BD">
              <w:rPr>
                <w:rFonts w:ascii="仿宋" w:eastAsia="仿宋" w:hAnsi="仿宋" w:hint="eastAsia"/>
                <w:color w:val="000000"/>
                <w:sz w:val="24"/>
              </w:rPr>
              <w:t>老</w:t>
            </w:r>
            <w:r>
              <w:rPr>
                <w:rFonts w:ascii="仿宋" w:eastAsia="仿宋" w:hAnsi="仿宋" w:hint="eastAsia"/>
                <w:color w:val="000000"/>
                <w:sz w:val="24"/>
              </w:rPr>
              <w:t>年</w:t>
            </w:r>
            <w:r w:rsidRPr="009107BD">
              <w:rPr>
                <w:rFonts w:ascii="仿宋" w:eastAsia="仿宋" w:hAnsi="仿宋" w:hint="eastAsia"/>
                <w:color w:val="000000"/>
                <w:sz w:val="24"/>
              </w:rPr>
              <w:t>人营养配餐及协助进餐</w:t>
            </w:r>
          </w:p>
        </w:tc>
      </w:tr>
      <w:tr w:rsidR="005E279D" w14:paraId="6CC2D391" w14:textId="77777777" w:rsidTr="00B9017B">
        <w:trPr>
          <w:jc w:val="center"/>
        </w:trPr>
        <w:tc>
          <w:tcPr>
            <w:tcW w:w="2180" w:type="dxa"/>
            <w:vAlign w:val="center"/>
          </w:tcPr>
          <w:p w14:paraId="3CA69D0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5EE405E4"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67B77F4A" w14:textId="77777777" w:rsidTr="00B9017B">
        <w:trPr>
          <w:jc w:val="center"/>
        </w:trPr>
        <w:tc>
          <w:tcPr>
            <w:tcW w:w="2180" w:type="dxa"/>
            <w:vAlign w:val="center"/>
          </w:tcPr>
          <w:p w14:paraId="093B566B"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446EFA5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7086FA0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0531D1C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348A76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54B603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198C715D" w14:textId="77777777" w:rsidTr="00B9017B">
        <w:trPr>
          <w:jc w:val="center"/>
        </w:trPr>
        <w:tc>
          <w:tcPr>
            <w:tcW w:w="2180" w:type="dxa"/>
            <w:vAlign w:val="center"/>
          </w:tcPr>
          <w:p w14:paraId="059B1B38"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2A6FE4F3" w14:textId="77777777" w:rsidR="005E279D" w:rsidRDefault="005E279D" w:rsidP="00B9017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21AEFB32" w14:textId="77777777" w:rsidR="005E279D" w:rsidRDefault="005E279D" w:rsidP="00B9017B">
            <w:pPr>
              <w:pStyle w:val="2"/>
              <w:spacing w:after="0"/>
              <w:ind w:leftChars="0" w:left="0" w:firstLineChars="0" w:firstLine="0"/>
              <w:rPr>
                <w:rFonts w:eastAsia="仿宋"/>
                <w:color w:val="000000"/>
                <w:sz w:val="24"/>
              </w:rPr>
            </w:pPr>
            <w:r w:rsidRPr="009107BD">
              <w:rPr>
                <w:rFonts w:eastAsia="仿宋" w:hint="eastAsia"/>
                <w:color w:val="000000"/>
                <w:sz w:val="24"/>
              </w:rPr>
              <w:t>老</w:t>
            </w:r>
            <w:r>
              <w:rPr>
                <w:rFonts w:eastAsia="仿宋" w:hint="eastAsia"/>
                <w:color w:val="000000"/>
                <w:sz w:val="24"/>
              </w:rPr>
              <w:t>年</w:t>
            </w:r>
            <w:r w:rsidRPr="009107BD">
              <w:rPr>
                <w:rFonts w:eastAsia="仿宋" w:hint="eastAsia"/>
                <w:color w:val="000000"/>
                <w:sz w:val="24"/>
              </w:rPr>
              <w:t>人营养配餐及协助进餐</w:t>
            </w:r>
          </w:p>
        </w:tc>
        <w:tc>
          <w:tcPr>
            <w:tcW w:w="4370" w:type="dxa"/>
            <w:vAlign w:val="center"/>
          </w:tcPr>
          <w:p w14:paraId="50E77A7D"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、居住地、合作程度</w:t>
            </w:r>
            <w:r w:rsidRPr="00CE0D73">
              <w:rPr>
                <w:rFonts w:ascii="仿宋_GB2312" w:eastAsia="仿宋_GB2312" w:hAnsi="仿宋" w:hint="eastAsia"/>
                <w:color w:val="000000"/>
                <w:sz w:val="24"/>
              </w:rPr>
              <w:t>、</w:t>
            </w:r>
            <w:r>
              <w:rPr>
                <w:rFonts w:ascii="仿宋_GB2312" w:eastAsia="仿宋_GB2312" w:hAnsi="仿宋" w:hint="eastAsia"/>
                <w:color w:val="000000"/>
                <w:sz w:val="24"/>
              </w:rPr>
              <w:t>饮食情况、口腔情况、</w:t>
            </w:r>
            <w:r w:rsidRPr="00CE0D73">
              <w:rPr>
                <w:rFonts w:ascii="仿宋_GB2312" w:eastAsia="仿宋_GB2312" w:hAnsi="仿宋" w:hint="eastAsia"/>
                <w:color w:val="000000"/>
                <w:sz w:val="24"/>
              </w:rPr>
              <w:t>操作环境</w:t>
            </w:r>
          </w:p>
          <w:p w14:paraId="5B52F8A2"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191935EC" w14:textId="77777777" w:rsidR="005E279D" w:rsidRDefault="005E279D" w:rsidP="00B9017B">
            <w:pPr>
              <w:tabs>
                <w:tab w:val="left" w:pos="312"/>
              </w:tabs>
              <w:overflowPunct w:val="0"/>
              <w:adjustRightInd w:val="0"/>
              <w:snapToGrid w:val="0"/>
              <w:jc w:val="left"/>
              <w:rPr>
                <w:rFonts w:ascii="仿宋_GB2312" w:eastAsia="仿宋_GB2312" w:hAnsi="仿宋"/>
                <w:color w:val="000000"/>
                <w:sz w:val="24"/>
              </w:rPr>
            </w:pPr>
            <w:r w:rsidRPr="00CE0D73">
              <w:rPr>
                <w:rFonts w:ascii="仿宋_GB2312" w:eastAsia="仿宋_GB2312" w:hAnsi="仿宋" w:hint="eastAsia"/>
                <w:color w:val="000000"/>
                <w:sz w:val="24"/>
              </w:rPr>
              <w:t>3.任务实施（1）核对解释（2）</w:t>
            </w:r>
            <w:r>
              <w:rPr>
                <w:rFonts w:ascii="仿宋_GB2312" w:eastAsia="仿宋_GB2312" w:hAnsi="仿宋" w:hint="eastAsia"/>
                <w:color w:val="000000"/>
                <w:sz w:val="24"/>
              </w:rPr>
              <w:t>指导老人营养配餐</w:t>
            </w:r>
            <w:r w:rsidRPr="00CE0D73">
              <w:rPr>
                <w:rFonts w:ascii="仿宋_GB2312" w:eastAsia="仿宋_GB2312" w:hAnsi="仿宋" w:hint="eastAsia"/>
                <w:color w:val="000000"/>
                <w:sz w:val="24"/>
              </w:rPr>
              <w:t>（3）</w:t>
            </w:r>
            <w:r>
              <w:rPr>
                <w:rFonts w:ascii="仿宋_GB2312" w:eastAsia="仿宋_GB2312" w:hAnsi="仿宋" w:hint="eastAsia"/>
                <w:color w:val="000000"/>
                <w:sz w:val="24"/>
              </w:rPr>
              <w:t>协助采取体位</w:t>
            </w:r>
            <w:r w:rsidRPr="00CE0D73">
              <w:rPr>
                <w:rFonts w:ascii="仿宋_GB2312" w:eastAsia="仿宋_GB2312" w:hAnsi="仿宋" w:hint="eastAsia"/>
                <w:color w:val="000000"/>
                <w:sz w:val="24"/>
              </w:rPr>
              <w:t>（4）</w:t>
            </w:r>
            <w:r>
              <w:rPr>
                <w:rFonts w:ascii="仿宋_GB2312" w:eastAsia="仿宋_GB2312" w:hAnsi="仿宋" w:hint="eastAsia"/>
                <w:color w:val="000000"/>
                <w:sz w:val="24"/>
              </w:rPr>
              <w:t>协助老人进食</w:t>
            </w:r>
            <w:r w:rsidRPr="00CE0D73">
              <w:rPr>
                <w:rFonts w:ascii="仿宋_GB2312" w:eastAsia="仿宋_GB2312" w:hAnsi="仿宋" w:hint="eastAsia"/>
                <w:color w:val="000000"/>
                <w:sz w:val="24"/>
              </w:rPr>
              <w:t>（5）</w:t>
            </w:r>
            <w:r>
              <w:rPr>
                <w:rFonts w:ascii="仿宋_GB2312" w:eastAsia="仿宋_GB2312" w:hAnsi="仿宋" w:hint="eastAsia"/>
                <w:color w:val="000000"/>
                <w:sz w:val="24"/>
              </w:rPr>
              <w:t>漱口清洁（6）观察整理（7）洗手记录</w:t>
            </w:r>
          </w:p>
          <w:p w14:paraId="773654C1" w14:textId="77777777" w:rsidR="005E279D" w:rsidRPr="00CE0D73" w:rsidRDefault="005E279D" w:rsidP="00B9017B">
            <w:pPr>
              <w:tabs>
                <w:tab w:val="left" w:pos="312"/>
              </w:tabs>
              <w:overflowPunct w:val="0"/>
              <w:adjustRightInd w:val="0"/>
              <w:snapToGrid w:val="0"/>
              <w:jc w:val="left"/>
              <w:rPr>
                <w:rFonts w:ascii="仿宋_GB2312" w:eastAsia="仿宋_GB2312"/>
                <w:color w:val="000000"/>
                <w:sz w:val="24"/>
              </w:rPr>
            </w:pPr>
            <w:r w:rsidRPr="00CE0D73">
              <w:rPr>
                <w:rFonts w:ascii="仿宋_GB2312" w:eastAsia="仿宋_GB2312" w:hAnsi="仿宋" w:hint="eastAsia"/>
                <w:color w:val="000000"/>
                <w:sz w:val="24"/>
              </w:rPr>
              <w:t>4.综合评价 老年人满意度高，操作质量好，健康教育达成目标等</w:t>
            </w:r>
          </w:p>
        </w:tc>
        <w:tc>
          <w:tcPr>
            <w:tcW w:w="1896" w:type="dxa"/>
            <w:vAlign w:val="center"/>
          </w:tcPr>
          <w:p w14:paraId="7A5E6EE4"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13D1078F"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551BAD9F"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21E0A134"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419505B5"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w:t>
            </w:r>
            <w:r>
              <w:rPr>
                <w:rFonts w:ascii="仿宋_GB2312" w:eastAsia="仿宋_GB2312" w:hAnsi="仿宋"/>
                <w:color w:val="000000"/>
                <w:sz w:val="24"/>
              </w:rPr>
              <w:t>15</w:t>
            </w:r>
            <w:r w:rsidRPr="00CE0D73">
              <w:rPr>
                <w:rFonts w:ascii="仿宋_GB2312" w:eastAsia="仿宋_GB2312" w:hAnsi="仿宋" w:hint="eastAsia"/>
                <w:color w:val="000000"/>
                <w:sz w:val="24"/>
              </w:rPr>
              <w:t>%）</w:t>
            </w:r>
          </w:p>
          <w:p w14:paraId="0D08C4FA"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24796498"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w:t>
            </w:r>
            <w:r>
              <w:rPr>
                <w:rFonts w:ascii="仿宋_GB2312" w:eastAsia="仿宋_GB2312" w:hAnsi="仿宋"/>
                <w:color w:val="000000"/>
                <w:sz w:val="24"/>
              </w:rPr>
              <w:t>60</w:t>
            </w:r>
            <w:r w:rsidRPr="00CE0D73">
              <w:rPr>
                <w:rFonts w:ascii="仿宋_GB2312" w:eastAsia="仿宋_GB2312" w:hAnsi="仿宋" w:hint="eastAsia"/>
                <w:color w:val="000000"/>
                <w:sz w:val="24"/>
              </w:rPr>
              <w:t>%）</w:t>
            </w:r>
          </w:p>
          <w:p w14:paraId="6014D06B"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5E279D" w14:paraId="48960ACB" w14:textId="77777777" w:rsidTr="00B9017B">
        <w:trPr>
          <w:jc w:val="center"/>
        </w:trPr>
        <w:tc>
          <w:tcPr>
            <w:tcW w:w="2180" w:type="dxa"/>
            <w:vMerge w:val="restart"/>
            <w:vAlign w:val="center"/>
          </w:tcPr>
          <w:p w14:paraId="3BE5C41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78A189BD"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682E0581"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4227FF43" w14:textId="77777777" w:rsidTr="00B9017B">
        <w:trPr>
          <w:jc w:val="center"/>
        </w:trPr>
        <w:tc>
          <w:tcPr>
            <w:tcW w:w="2180" w:type="dxa"/>
            <w:vMerge/>
            <w:vAlign w:val="center"/>
          </w:tcPr>
          <w:p w14:paraId="3F28DAE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1D636D06"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0A5A3821"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w:t>
            </w:r>
            <w:r>
              <w:rPr>
                <w:rFonts w:eastAsia="仿宋" w:hint="eastAsia"/>
                <w:color w:val="000000"/>
                <w:sz w:val="24"/>
              </w:rPr>
              <w:lastRenderedPageBreak/>
              <w:t>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41FD45ED" w14:textId="77777777" w:rsidTr="00B9017B">
        <w:trPr>
          <w:jc w:val="center"/>
        </w:trPr>
        <w:tc>
          <w:tcPr>
            <w:tcW w:w="2180" w:type="dxa"/>
            <w:vAlign w:val="center"/>
          </w:tcPr>
          <w:p w14:paraId="13788CCD"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赛项赛场准备</w:t>
            </w:r>
          </w:p>
        </w:tc>
        <w:tc>
          <w:tcPr>
            <w:tcW w:w="11118" w:type="dxa"/>
            <w:gridSpan w:val="5"/>
            <w:vAlign w:val="center"/>
          </w:tcPr>
          <w:p w14:paraId="12BE57B0"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2B36ABCB" w14:textId="77777777" w:rsidR="005E279D" w:rsidRDefault="005E279D" w:rsidP="00B9017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B694EB4"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73AEF331" w14:textId="77777777" w:rsidTr="00B9017B">
        <w:trPr>
          <w:jc w:val="center"/>
        </w:trPr>
        <w:tc>
          <w:tcPr>
            <w:tcW w:w="2180" w:type="dxa"/>
            <w:vAlign w:val="center"/>
          </w:tcPr>
          <w:p w14:paraId="2C707CB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726DA710" w14:textId="77777777" w:rsidR="005E279D" w:rsidRDefault="005E279D" w:rsidP="00B9017B">
            <w:pPr>
              <w:pStyle w:val="2"/>
              <w:spacing w:after="0"/>
              <w:ind w:leftChars="0" w:left="0" w:firstLineChars="0" w:firstLine="0"/>
              <w:rPr>
                <w:rFonts w:eastAsia="仿宋"/>
                <w:color w:val="000000"/>
                <w:sz w:val="24"/>
              </w:rPr>
            </w:pPr>
          </w:p>
        </w:tc>
      </w:tr>
    </w:tbl>
    <w:p w14:paraId="19B48BAD" w14:textId="77777777" w:rsidR="005E279D" w:rsidRDefault="005E279D" w:rsidP="005E279D"/>
    <w:p w14:paraId="611CC0F7" w14:textId="77777777" w:rsidR="005E279D" w:rsidRPr="00817812" w:rsidRDefault="005E279D" w:rsidP="005E279D">
      <w:pPr>
        <w:jc w:val="center"/>
        <w:rPr>
          <w:rFonts w:ascii="仿宋_GB2312" w:eastAsia="仿宋_GB2312"/>
          <w:b/>
          <w:bCs/>
          <w:sz w:val="28"/>
          <w:szCs w:val="28"/>
        </w:rPr>
      </w:pPr>
      <w:r w:rsidRPr="00817812">
        <w:rPr>
          <w:rFonts w:ascii="仿宋_GB2312" w:eastAsia="仿宋_GB2312" w:hint="eastAsia"/>
          <w:b/>
          <w:bCs/>
          <w:sz w:val="28"/>
          <w:szCs w:val="28"/>
        </w:rPr>
        <w:t>模块三康复服务综合实操——呼吸功能训练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5E279D" w14:paraId="03B18601" w14:textId="77777777" w:rsidTr="00B9017B">
        <w:trPr>
          <w:jc w:val="center"/>
        </w:trPr>
        <w:tc>
          <w:tcPr>
            <w:tcW w:w="2180" w:type="dxa"/>
            <w:vAlign w:val="center"/>
          </w:tcPr>
          <w:p w14:paraId="2723C01D"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18DE018"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5ADABE1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14BBCCEE"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77A62C20" w14:textId="77777777" w:rsidTr="00B9017B">
        <w:trPr>
          <w:jc w:val="center"/>
        </w:trPr>
        <w:tc>
          <w:tcPr>
            <w:tcW w:w="2180" w:type="dxa"/>
            <w:vAlign w:val="center"/>
          </w:tcPr>
          <w:p w14:paraId="4C6E890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78C12B5"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63B68DE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6D6FDE0B"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5E279D" w14:paraId="34B0C393" w14:textId="77777777" w:rsidTr="00B9017B">
        <w:trPr>
          <w:jc w:val="center"/>
        </w:trPr>
        <w:tc>
          <w:tcPr>
            <w:tcW w:w="2180" w:type="dxa"/>
            <w:vAlign w:val="center"/>
          </w:tcPr>
          <w:p w14:paraId="3CF7C9A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08FEDEAA"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3BCEC165" w14:textId="77777777" w:rsidTr="00B9017B">
        <w:trPr>
          <w:jc w:val="center"/>
        </w:trPr>
        <w:tc>
          <w:tcPr>
            <w:tcW w:w="2180" w:type="dxa"/>
            <w:vAlign w:val="center"/>
          </w:tcPr>
          <w:p w14:paraId="7C4BB17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EE53FD5" w14:textId="77777777" w:rsidR="005E279D" w:rsidRDefault="005E279D" w:rsidP="00B9017B">
            <w:pPr>
              <w:pStyle w:val="2"/>
              <w:spacing w:after="0"/>
              <w:ind w:leftChars="0" w:left="0" w:firstLineChars="0" w:firstLine="0"/>
              <w:rPr>
                <w:rFonts w:eastAsia="仿宋"/>
                <w:color w:val="000000"/>
                <w:sz w:val="24"/>
              </w:rPr>
            </w:pPr>
            <w:r w:rsidRPr="00C84FA5">
              <w:rPr>
                <w:rFonts w:eastAsia="仿宋" w:hint="eastAsia"/>
                <w:color w:val="000000"/>
                <w:sz w:val="24"/>
              </w:rPr>
              <w:t>呼吸功能训练</w:t>
            </w:r>
          </w:p>
        </w:tc>
      </w:tr>
      <w:tr w:rsidR="005E279D" w14:paraId="7D39F2B6" w14:textId="77777777" w:rsidTr="00B9017B">
        <w:trPr>
          <w:jc w:val="center"/>
        </w:trPr>
        <w:tc>
          <w:tcPr>
            <w:tcW w:w="2180" w:type="dxa"/>
            <w:vAlign w:val="center"/>
          </w:tcPr>
          <w:p w14:paraId="05DE12A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37DD3FA"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0E94106C" w14:textId="77777777" w:rsidTr="00B9017B">
        <w:trPr>
          <w:jc w:val="center"/>
        </w:trPr>
        <w:tc>
          <w:tcPr>
            <w:tcW w:w="2180" w:type="dxa"/>
            <w:vAlign w:val="center"/>
          </w:tcPr>
          <w:p w14:paraId="3321289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1A1F78C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44696C8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B74F85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716718A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B28FD8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0B739E17" w14:textId="77777777" w:rsidTr="00B9017B">
        <w:trPr>
          <w:jc w:val="center"/>
        </w:trPr>
        <w:tc>
          <w:tcPr>
            <w:tcW w:w="2180" w:type="dxa"/>
            <w:vAlign w:val="center"/>
          </w:tcPr>
          <w:p w14:paraId="6146BEEC"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72174CB5" w14:textId="77777777" w:rsidR="005E279D" w:rsidRDefault="005E279D" w:rsidP="00B9017B">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02E6A7F4"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C84FA5">
              <w:rPr>
                <w:rFonts w:ascii="仿宋_GB2312" w:eastAsia="仿宋_GB2312" w:hint="eastAsia"/>
                <w:color w:val="000000"/>
                <w:sz w:val="24"/>
              </w:rPr>
              <w:t>呼吸功能训练</w:t>
            </w:r>
          </w:p>
        </w:tc>
        <w:tc>
          <w:tcPr>
            <w:tcW w:w="4131" w:type="dxa"/>
            <w:gridSpan w:val="2"/>
            <w:vAlign w:val="center"/>
          </w:tcPr>
          <w:p w14:paraId="65C5FA34"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w:t>
            </w:r>
            <w:r>
              <w:rPr>
                <w:rFonts w:ascii="仿宋_GB2312" w:eastAsia="仿宋_GB2312" w:hint="eastAsia"/>
                <w:color w:val="000000"/>
                <w:sz w:val="24"/>
              </w:rPr>
              <w:t>呼吸情况、配合程度</w:t>
            </w:r>
            <w:r w:rsidRPr="00007E5B">
              <w:rPr>
                <w:rFonts w:ascii="仿宋_GB2312" w:eastAsia="仿宋_GB2312" w:hint="eastAsia"/>
                <w:color w:val="000000"/>
                <w:sz w:val="24"/>
              </w:rPr>
              <w:t>、操作环境</w:t>
            </w:r>
          </w:p>
          <w:p w14:paraId="771C906E"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1DDDC041"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安置体位</w:t>
            </w:r>
            <w:r w:rsidRPr="00007E5B">
              <w:rPr>
                <w:rFonts w:ascii="仿宋_GB2312" w:eastAsia="仿宋_GB2312" w:hint="eastAsia"/>
                <w:color w:val="000000"/>
                <w:sz w:val="24"/>
              </w:rPr>
              <w:t>（3）</w:t>
            </w:r>
            <w:r>
              <w:rPr>
                <w:rFonts w:ascii="仿宋_GB2312" w:eastAsia="仿宋_GB2312" w:hint="eastAsia"/>
                <w:color w:val="000000"/>
                <w:sz w:val="24"/>
              </w:rPr>
              <w:t>缩唇呼吸训练</w:t>
            </w:r>
            <w:r w:rsidRPr="00007E5B">
              <w:rPr>
                <w:rFonts w:ascii="仿宋_GB2312" w:eastAsia="仿宋_GB2312" w:hint="eastAsia"/>
                <w:color w:val="000000"/>
                <w:sz w:val="24"/>
              </w:rPr>
              <w:t>（4）</w:t>
            </w:r>
            <w:r>
              <w:rPr>
                <w:rFonts w:ascii="仿宋_GB2312" w:eastAsia="仿宋_GB2312" w:hint="eastAsia"/>
                <w:color w:val="000000"/>
                <w:sz w:val="24"/>
              </w:rPr>
              <w:t>腹式呼吸训练</w:t>
            </w:r>
            <w:r w:rsidRPr="00007E5B">
              <w:rPr>
                <w:rFonts w:ascii="仿宋_GB2312" w:eastAsia="仿宋_GB2312" w:hint="eastAsia"/>
                <w:color w:val="000000"/>
                <w:sz w:val="24"/>
              </w:rPr>
              <w:t>（5）</w:t>
            </w:r>
            <w:r>
              <w:rPr>
                <w:rFonts w:ascii="仿宋_GB2312" w:eastAsia="仿宋_GB2312" w:hint="eastAsia"/>
                <w:color w:val="000000"/>
                <w:sz w:val="24"/>
              </w:rPr>
              <w:t>整理洗手记录</w:t>
            </w:r>
          </w:p>
          <w:p w14:paraId="5F252D7E"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t>4.综合评价 老年人满意度高，操作质量好，健康教育达成目标等</w:t>
            </w:r>
          </w:p>
        </w:tc>
        <w:tc>
          <w:tcPr>
            <w:tcW w:w="1896" w:type="dxa"/>
            <w:vAlign w:val="center"/>
          </w:tcPr>
          <w:p w14:paraId="304F173C"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1.操作者仪表得体，表达流畅</w:t>
            </w:r>
          </w:p>
          <w:p w14:paraId="653B382E"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2BE71F51"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5CA941C3"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4.沟通有效，注意保护老年人隐</w:t>
            </w:r>
            <w:r w:rsidRPr="00007E5B">
              <w:rPr>
                <w:rFonts w:ascii="仿宋_GB2312" w:eastAsia="仿宋_GB2312" w:hint="eastAsia"/>
                <w:color w:val="000000"/>
                <w:sz w:val="24"/>
              </w:rPr>
              <w:lastRenderedPageBreak/>
              <w:t>私，</w:t>
            </w:r>
            <w:r w:rsidRPr="00007E5B">
              <w:rPr>
                <w:rFonts w:ascii="仿宋_GB2312" w:eastAsia="仿宋_GB2312" w:hAnsi="仿宋" w:hint="eastAsia"/>
                <w:color w:val="000000"/>
                <w:sz w:val="24"/>
              </w:rPr>
              <w:t>注意保护老年人安全，注重</w:t>
            </w:r>
            <w:r w:rsidRPr="00007E5B">
              <w:rPr>
                <w:rFonts w:ascii="仿宋_GB2312" w:eastAsia="仿宋_GB2312" w:hint="eastAsia"/>
                <w:color w:val="000000"/>
                <w:sz w:val="24"/>
              </w:rPr>
              <w:t>人文关怀</w:t>
            </w:r>
          </w:p>
        </w:tc>
        <w:tc>
          <w:tcPr>
            <w:tcW w:w="1508" w:type="dxa"/>
            <w:vAlign w:val="center"/>
          </w:tcPr>
          <w:p w14:paraId="644CBFC9"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1.健康评估（30%）</w:t>
            </w:r>
          </w:p>
          <w:p w14:paraId="6F667C13"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49B2E0FC" w14:textId="77777777" w:rsidR="005E279D" w:rsidRPr="00007E5B" w:rsidRDefault="005E279D" w:rsidP="00B9017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3.任务实施（45%）</w:t>
            </w:r>
          </w:p>
          <w:p w14:paraId="6E6DF597" w14:textId="77777777" w:rsidR="005E279D" w:rsidRPr="00007E5B" w:rsidRDefault="005E279D" w:rsidP="00B9017B">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4.综合评价（15%）</w:t>
            </w:r>
          </w:p>
        </w:tc>
      </w:tr>
      <w:tr w:rsidR="005E279D" w14:paraId="58A16F88" w14:textId="77777777" w:rsidTr="00B9017B">
        <w:trPr>
          <w:jc w:val="center"/>
        </w:trPr>
        <w:tc>
          <w:tcPr>
            <w:tcW w:w="2180" w:type="dxa"/>
            <w:vMerge w:val="restart"/>
            <w:vAlign w:val="center"/>
          </w:tcPr>
          <w:p w14:paraId="6D84921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11E6B131"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5A285714"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7667A44E" w14:textId="77777777" w:rsidTr="00B9017B">
        <w:trPr>
          <w:jc w:val="center"/>
        </w:trPr>
        <w:tc>
          <w:tcPr>
            <w:tcW w:w="2180" w:type="dxa"/>
            <w:vMerge/>
            <w:vAlign w:val="center"/>
          </w:tcPr>
          <w:p w14:paraId="4440A95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7FAE69BD"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611B7BC2"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2BA6E455" w14:textId="77777777" w:rsidTr="00B9017B">
        <w:trPr>
          <w:jc w:val="center"/>
        </w:trPr>
        <w:tc>
          <w:tcPr>
            <w:tcW w:w="2180" w:type="dxa"/>
            <w:vAlign w:val="center"/>
          </w:tcPr>
          <w:p w14:paraId="0117349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248EF80"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318E441" w14:textId="77777777" w:rsidR="005E279D" w:rsidRDefault="005E279D" w:rsidP="00B9017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CF9866E"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002BE172" w14:textId="77777777" w:rsidTr="00B9017B">
        <w:trPr>
          <w:jc w:val="center"/>
        </w:trPr>
        <w:tc>
          <w:tcPr>
            <w:tcW w:w="2180" w:type="dxa"/>
            <w:vAlign w:val="center"/>
          </w:tcPr>
          <w:p w14:paraId="3C92577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553227C0" w14:textId="77777777" w:rsidR="005E279D" w:rsidRDefault="005E279D" w:rsidP="00B9017B">
            <w:pPr>
              <w:pStyle w:val="2"/>
              <w:spacing w:after="0"/>
              <w:ind w:leftChars="0" w:left="0" w:firstLineChars="0" w:firstLine="0"/>
              <w:rPr>
                <w:rFonts w:eastAsia="仿宋"/>
                <w:color w:val="000000"/>
                <w:sz w:val="24"/>
              </w:rPr>
            </w:pPr>
          </w:p>
        </w:tc>
      </w:tr>
    </w:tbl>
    <w:p w14:paraId="2E748D16" w14:textId="77777777" w:rsidR="005E279D" w:rsidRDefault="005E279D" w:rsidP="005E279D"/>
    <w:p w14:paraId="5173CB5C" w14:textId="77777777" w:rsidR="005E279D" w:rsidRPr="00B91FD7" w:rsidRDefault="005E279D" w:rsidP="005E279D">
      <w:pPr>
        <w:jc w:val="center"/>
        <w:rPr>
          <w:rFonts w:ascii="仿宋_GB2312" w:eastAsia="仿宋_GB2312"/>
          <w:b/>
          <w:bCs/>
          <w:sz w:val="28"/>
          <w:szCs w:val="28"/>
        </w:rPr>
      </w:pPr>
      <w:r w:rsidRPr="00B91FD7">
        <w:rPr>
          <w:rFonts w:ascii="仿宋_GB2312" w:eastAsia="仿宋_GB2312" w:hint="eastAsia"/>
          <w:b/>
          <w:bCs/>
          <w:sz w:val="28"/>
          <w:szCs w:val="28"/>
        </w:rPr>
        <w:t>模块</w:t>
      </w:r>
      <w:proofErr w:type="gramStart"/>
      <w:r w:rsidRPr="00B91FD7">
        <w:rPr>
          <w:rFonts w:ascii="仿宋_GB2312" w:eastAsia="仿宋_GB2312" w:hint="eastAsia"/>
          <w:b/>
          <w:bCs/>
          <w:sz w:val="28"/>
          <w:szCs w:val="28"/>
        </w:rPr>
        <w:t>四健康</w:t>
      </w:r>
      <w:proofErr w:type="gramEnd"/>
      <w:r w:rsidRPr="00B91FD7">
        <w:rPr>
          <w:rFonts w:ascii="仿宋_GB2312" w:eastAsia="仿宋_GB2312" w:hint="eastAsia"/>
          <w:b/>
          <w:bCs/>
          <w:sz w:val="28"/>
          <w:szCs w:val="28"/>
        </w:rPr>
        <w:t>保健——更新健康档案和健康指导</w:t>
      </w:r>
      <w:proofErr w:type="gramStart"/>
      <w:r w:rsidRPr="00B91FD7">
        <w:rPr>
          <w:rFonts w:ascii="仿宋_GB2312" w:eastAsia="仿宋_GB2312" w:hint="eastAsia"/>
          <w:b/>
          <w:bCs/>
          <w:sz w:val="28"/>
          <w:szCs w:val="28"/>
        </w:rPr>
        <w:t>书</w:t>
      </w:r>
      <w:proofErr w:type="gramEnd"/>
      <w:r w:rsidRPr="00B91FD7">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5E279D" w14:paraId="7856DB1B" w14:textId="77777777" w:rsidTr="00B9017B">
        <w:trPr>
          <w:jc w:val="center"/>
        </w:trPr>
        <w:tc>
          <w:tcPr>
            <w:tcW w:w="2180" w:type="dxa"/>
            <w:vAlign w:val="center"/>
          </w:tcPr>
          <w:p w14:paraId="624D7A2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51546CC2"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2EDD1D9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73C56F97"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35D7A1BB" w14:textId="77777777" w:rsidTr="00B9017B">
        <w:trPr>
          <w:jc w:val="center"/>
        </w:trPr>
        <w:tc>
          <w:tcPr>
            <w:tcW w:w="2180" w:type="dxa"/>
            <w:vAlign w:val="center"/>
          </w:tcPr>
          <w:p w14:paraId="3720805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4E841E0" w14:textId="77777777" w:rsidR="005E279D" w:rsidRDefault="005E279D" w:rsidP="00B9017B">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0D34180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228A7C84"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5E279D" w14:paraId="127CC7EC" w14:textId="77777777" w:rsidTr="00B9017B">
        <w:trPr>
          <w:jc w:val="center"/>
        </w:trPr>
        <w:tc>
          <w:tcPr>
            <w:tcW w:w="2180" w:type="dxa"/>
            <w:vAlign w:val="center"/>
          </w:tcPr>
          <w:p w14:paraId="2C644B3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EA747DE"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5E279D" w14:paraId="51821834" w14:textId="77777777" w:rsidTr="00B9017B">
        <w:trPr>
          <w:jc w:val="center"/>
        </w:trPr>
        <w:tc>
          <w:tcPr>
            <w:tcW w:w="2180" w:type="dxa"/>
            <w:vAlign w:val="center"/>
          </w:tcPr>
          <w:p w14:paraId="580E6C0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3C52DA00" w14:textId="77777777" w:rsidR="005E279D" w:rsidRDefault="005E279D" w:rsidP="00B9017B">
            <w:pPr>
              <w:pStyle w:val="2"/>
              <w:spacing w:after="0"/>
              <w:ind w:leftChars="0" w:left="0" w:firstLineChars="0" w:firstLine="0"/>
              <w:rPr>
                <w:rFonts w:eastAsia="仿宋"/>
                <w:color w:val="000000"/>
                <w:sz w:val="24"/>
              </w:rPr>
            </w:pPr>
            <w:bookmarkStart w:id="1" w:name="_Hlk132446926"/>
            <w:r w:rsidRPr="009A3273">
              <w:rPr>
                <w:rFonts w:ascii="仿宋" w:eastAsia="仿宋" w:hAnsi="仿宋" w:hint="eastAsia"/>
                <w:color w:val="000000"/>
                <w:sz w:val="24"/>
              </w:rPr>
              <w:t>更新健康档案和健康指导书书写</w:t>
            </w:r>
            <w:bookmarkEnd w:id="1"/>
          </w:p>
        </w:tc>
      </w:tr>
      <w:tr w:rsidR="005E279D" w14:paraId="7D5C2041" w14:textId="77777777" w:rsidTr="00B9017B">
        <w:trPr>
          <w:jc w:val="center"/>
        </w:trPr>
        <w:tc>
          <w:tcPr>
            <w:tcW w:w="2180" w:type="dxa"/>
            <w:vAlign w:val="center"/>
          </w:tcPr>
          <w:p w14:paraId="06E7537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7378D3A4"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7C729C17" w14:textId="77777777" w:rsidTr="00B9017B">
        <w:trPr>
          <w:jc w:val="center"/>
        </w:trPr>
        <w:tc>
          <w:tcPr>
            <w:tcW w:w="2180" w:type="dxa"/>
            <w:vAlign w:val="center"/>
          </w:tcPr>
          <w:p w14:paraId="524E4A2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2080CE8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881037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586FAD7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4F5DE2D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5FD4A95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24142DB4" w14:textId="77777777" w:rsidTr="00B9017B">
        <w:trPr>
          <w:jc w:val="center"/>
        </w:trPr>
        <w:tc>
          <w:tcPr>
            <w:tcW w:w="2180" w:type="dxa"/>
            <w:vAlign w:val="center"/>
          </w:tcPr>
          <w:p w14:paraId="53DB24DA" w14:textId="77777777" w:rsidR="005E279D" w:rsidRPr="00B75E87" w:rsidRDefault="005E279D" w:rsidP="00B9017B">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19219AD6"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393DBCD7"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10824752"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70F6C5A4" w14:textId="77777777" w:rsidR="005E279D" w:rsidRPr="00B75E87" w:rsidRDefault="005E279D" w:rsidP="00B9017B">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w:t>
            </w:r>
            <w:r w:rsidRPr="00B75E87">
              <w:rPr>
                <w:rFonts w:ascii="仿宋_GB2312" w:eastAsia="仿宋_GB2312" w:hAnsi="仿宋" w:hint="eastAsia"/>
                <w:color w:val="000000"/>
                <w:sz w:val="24"/>
              </w:rPr>
              <w:lastRenderedPageBreak/>
              <w:t>导向、社会接受度、环境保护和适宜性、创造性等</w:t>
            </w:r>
          </w:p>
        </w:tc>
        <w:tc>
          <w:tcPr>
            <w:tcW w:w="1508" w:type="dxa"/>
            <w:vAlign w:val="center"/>
          </w:tcPr>
          <w:p w14:paraId="46090EE7" w14:textId="77777777" w:rsidR="005E279D" w:rsidRPr="00B75E87" w:rsidRDefault="005E279D" w:rsidP="00B9017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648D842A" w14:textId="77777777" w:rsidR="005E279D" w:rsidRPr="00B75E87" w:rsidRDefault="005E279D" w:rsidP="00B9017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w:t>
            </w:r>
            <w:r w:rsidRPr="00B75E87">
              <w:rPr>
                <w:rFonts w:ascii="仿宋_GB2312" w:eastAsia="仿宋_GB2312" w:hAnsi="仿宋" w:hint="eastAsia"/>
                <w:color w:val="000000"/>
                <w:sz w:val="24"/>
              </w:rPr>
              <w:lastRenderedPageBreak/>
              <w:t>书书写（80%）</w:t>
            </w:r>
          </w:p>
        </w:tc>
      </w:tr>
      <w:tr w:rsidR="005E279D" w14:paraId="513D3595" w14:textId="77777777" w:rsidTr="00B9017B">
        <w:trPr>
          <w:jc w:val="center"/>
        </w:trPr>
        <w:tc>
          <w:tcPr>
            <w:tcW w:w="2180" w:type="dxa"/>
            <w:vMerge w:val="restart"/>
            <w:vAlign w:val="center"/>
          </w:tcPr>
          <w:p w14:paraId="352A223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2C6E7670"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4C268DA"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00577F8E" w14:textId="77777777" w:rsidTr="00B9017B">
        <w:trPr>
          <w:jc w:val="center"/>
        </w:trPr>
        <w:tc>
          <w:tcPr>
            <w:tcW w:w="2180" w:type="dxa"/>
            <w:vMerge/>
            <w:vAlign w:val="center"/>
          </w:tcPr>
          <w:p w14:paraId="343D6C6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3375362A"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32ABB550" w14:textId="77777777" w:rsidR="005E279D" w:rsidRPr="00A70DE8"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5E279D" w14:paraId="564BBF88" w14:textId="77777777" w:rsidTr="00B9017B">
        <w:trPr>
          <w:jc w:val="center"/>
        </w:trPr>
        <w:tc>
          <w:tcPr>
            <w:tcW w:w="2180" w:type="dxa"/>
            <w:vAlign w:val="center"/>
          </w:tcPr>
          <w:p w14:paraId="37C5149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1EB4EDC9"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1E12E79A" w14:textId="77777777" w:rsidR="005E279D" w:rsidRDefault="005E279D" w:rsidP="00B9017B">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5E279D" w14:paraId="093AEB33" w14:textId="77777777" w:rsidTr="00B9017B">
        <w:trPr>
          <w:jc w:val="center"/>
        </w:trPr>
        <w:tc>
          <w:tcPr>
            <w:tcW w:w="2180" w:type="dxa"/>
            <w:vAlign w:val="center"/>
          </w:tcPr>
          <w:p w14:paraId="32FFB44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16B3C28A" w14:textId="77777777" w:rsidR="005E279D" w:rsidRDefault="005E279D" w:rsidP="00B9017B">
            <w:pPr>
              <w:pStyle w:val="2"/>
              <w:spacing w:after="0"/>
              <w:ind w:leftChars="0" w:left="0" w:firstLineChars="0" w:firstLine="0"/>
              <w:rPr>
                <w:rFonts w:eastAsia="仿宋"/>
                <w:color w:val="000000"/>
                <w:sz w:val="24"/>
              </w:rPr>
            </w:pPr>
          </w:p>
        </w:tc>
      </w:tr>
    </w:tbl>
    <w:p w14:paraId="345DA672" w14:textId="77777777" w:rsidR="005E279D" w:rsidRDefault="005E279D" w:rsidP="005E279D"/>
    <w:p w14:paraId="30B662DF" w14:textId="77777777" w:rsidR="005E279D" w:rsidRPr="005E279D" w:rsidRDefault="005E279D" w:rsidP="005E279D">
      <w:pPr>
        <w:spacing w:line="520" w:lineRule="exact"/>
        <w:jc w:val="center"/>
        <w:rPr>
          <w:rFonts w:ascii="仿宋_GB2312" w:eastAsia="仿宋_GB2312" w:hAnsi="宋体" w:cs="宋体"/>
          <w:b/>
          <w:bCs/>
          <w:sz w:val="28"/>
          <w:szCs w:val="28"/>
        </w:rPr>
      </w:pPr>
      <w:r w:rsidRPr="005E279D">
        <w:rPr>
          <w:rFonts w:ascii="仿宋_GB2312" w:eastAsia="仿宋_GB2312" w:hAnsi="宋体" w:cs="宋体" w:hint="eastAsia"/>
          <w:b/>
          <w:bCs/>
          <w:sz w:val="28"/>
          <w:szCs w:val="28"/>
        </w:rPr>
        <w:t xml:space="preserve">场景二  </w:t>
      </w:r>
      <w:proofErr w:type="gramStart"/>
      <w:r w:rsidRPr="005E279D">
        <w:rPr>
          <w:rFonts w:ascii="仿宋_GB2312" w:eastAsia="仿宋_GB2312" w:hAnsi="宋体" w:cs="宋体" w:hint="eastAsia"/>
          <w:b/>
          <w:bCs/>
          <w:sz w:val="28"/>
          <w:szCs w:val="28"/>
        </w:rPr>
        <w:t>医养机构</w:t>
      </w:r>
      <w:proofErr w:type="gramEnd"/>
      <w:r w:rsidRPr="005E279D">
        <w:rPr>
          <w:rFonts w:ascii="仿宋_GB2312" w:eastAsia="仿宋_GB2312" w:hAnsi="宋体" w:cs="宋体" w:hint="eastAsia"/>
          <w:b/>
          <w:bCs/>
          <w:sz w:val="28"/>
          <w:szCs w:val="28"/>
        </w:rPr>
        <w:t>场景</w:t>
      </w:r>
    </w:p>
    <w:p w14:paraId="5E3F0B7D" w14:textId="77777777" w:rsidR="005E279D" w:rsidRPr="001F21ED" w:rsidRDefault="005E279D" w:rsidP="005E279D">
      <w:pPr>
        <w:jc w:val="center"/>
        <w:rPr>
          <w:rFonts w:ascii="仿宋_GB2312" w:eastAsia="仿宋_GB2312"/>
          <w:b/>
          <w:bCs/>
          <w:sz w:val="28"/>
          <w:szCs w:val="28"/>
        </w:rPr>
      </w:pPr>
      <w:r w:rsidRPr="001F21ED">
        <w:rPr>
          <w:rFonts w:ascii="仿宋_GB2312" w:eastAsia="仿宋_GB2312" w:hint="eastAsia"/>
          <w:b/>
          <w:bCs/>
          <w:sz w:val="28"/>
          <w:szCs w:val="28"/>
        </w:rPr>
        <w:t>模块</w:t>
      </w:r>
      <w:proofErr w:type="gramStart"/>
      <w:r w:rsidRPr="001F21ED">
        <w:rPr>
          <w:rFonts w:ascii="仿宋_GB2312" w:eastAsia="仿宋_GB2312" w:hint="eastAsia"/>
          <w:b/>
          <w:bCs/>
          <w:sz w:val="28"/>
          <w:szCs w:val="28"/>
        </w:rPr>
        <w:t>一</w:t>
      </w:r>
      <w:proofErr w:type="gramEnd"/>
      <w:r w:rsidRPr="001F21ED">
        <w:rPr>
          <w:rFonts w:ascii="仿宋_GB2312" w:eastAsia="仿宋_GB2312" w:hint="eastAsia"/>
          <w:b/>
          <w:bCs/>
          <w:sz w:val="28"/>
          <w:szCs w:val="28"/>
        </w:rPr>
        <w:t>基础护理综合实操——鼻饲老人进食进水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5E279D" w14:paraId="6050CEA6" w14:textId="77777777" w:rsidTr="00B9017B">
        <w:trPr>
          <w:jc w:val="center"/>
        </w:trPr>
        <w:tc>
          <w:tcPr>
            <w:tcW w:w="2180" w:type="dxa"/>
            <w:vAlign w:val="center"/>
          </w:tcPr>
          <w:p w14:paraId="33A8A46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67B910FC"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41CD8B8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056DCCA7"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0FA93E9E" w14:textId="77777777" w:rsidTr="00B9017B">
        <w:trPr>
          <w:jc w:val="center"/>
        </w:trPr>
        <w:tc>
          <w:tcPr>
            <w:tcW w:w="2180" w:type="dxa"/>
            <w:vAlign w:val="center"/>
          </w:tcPr>
          <w:p w14:paraId="1714A80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0E7FA3DD"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51BDFE0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0C7E502"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5E279D" w14:paraId="20DD2219" w14:textId="77777777" w:rsidTr="00B9017B">
        <w:trPr>
          <w:jc w:val="center"/>
        </w:trPr>
        <w:tc>
          <w:tcPr>
            <w:tcW w:w="2180" w:type="dxa"/>
            <w:vAlign w:val="center"/>
          </w:tcPr>
          <w:p w14:paraId="6AD3F26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6007A8A1"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75F0BD36" w14:textId="77777777" w:rsidTr="00B9017B">
        <w:trPr>
          <w:jc w:val="center"/>
        </w:trPr>
        <w:tc>
          <w:tcPr>
            <w:tcW w:w="2180" w:type="dxa"/>
            <w:vAlign w:val="center"/>
          </w:tcPr>
          <w:p w14:paraId="5E71EB5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535EC678" w14:textId="77777777" w:rsidR="005E279D" w:rsidRDefault="005E279D" w:rsidP="00B9017B">
            <w:pPr>
              <w:pStyle w:val="2"/>
              <w:spacing w:after="0"/>
              <w:ind w:leftChars="0" w:left="0" w:firstLineChars="0" w:firstLine="0"/>
              <w:rPr>
                <w:rFonts w:eastAsia="仿宋"/>
                <w:color w:val="000000"/>
                <w:sz w:val="24"/>
              </w:rPr>
            </w:pPr>
            <w:bookmarkStart w:id="2" w:name="_Hlk132465370"/>
            <w:r>
              <w:rPr>
                <w:rFonts w:eastAsia="仿宋" w:hint="eastAsia"/>
                <w:color w:val="000000"/>
                <w:sz w:val="24"/>
              </w:rPr>
              <w:t>鼻饲老人进食进水</w:t>
            </w:r>
            <w:bookmarkEnd w:id="2"/>
          </w:p>
        </w:tc>
      </w:tr>
      <w:tr w:rsidR="005E279D" w14:paraId="7351A3CE" w14:textId="77777777" w:rsidTr="00B9017B">
        <w:trPr>
          <w:jc w:val="center"/>
        </w:trPr>
        <w:tc>
          <w:tcPr>
            <w:tcW w:w="2180" w:type="dxa"/>
            <w:vAlign w:val="center"/>
          </w:tcPr>
          <w:p w14:paraId="2F97B5BB"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A239D2C"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53EB1D8F" w14:textId="77777777" w:rsidTr="00B9017B">
        <w:trPr>
          <w:jc w:val="center"/>
        </w:trPr>
        <w:tc>
          <w:tcPr>
            <w:tcW w:w="2180" w:type="dxa"/>
            <w:vAlign w:val="center"/>
          </w:tcPr>
          <w:p w14:paraId="1E061B9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B5D05C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6AB4B88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321712B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3A34E45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A29E2B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46238C62" w14:textId="77777777" w:rsidTr="00B9017B">
        <w:trPr>
          <w:jc w:val="center"/>
        </w:trPr>
        <w:tc>
          <w:tcPr>
            <w:tcW w:w="2180" w:type="dxa"/>
            <w:vAlign w:val="center"/>
          </w:tcPr>
          <w:p w14:paraId="7DD9CEB0"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w:t>
            </w:r>
            <w:r w:rsidRPr="00B52620">
              <w:rPr>
                <w:rFonts w:eastAsia="仿宋" w:hint="eastAsia"/>
                <w:bCs/>
                <w:color w:val="000000"/>
                <w:sz w:val="24"/>
              </w:rPr>
              <w:lastRenderedPageBreak/>
              <w:t>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27DB2AAD" w14:textId="77777777" w:rsidR="005E279D" w:rsidRDefault="005E279D" w:rsidP="00B9017B">
            <w:pPr>
              <w:pStyle w:val="2"/>
              <w:spacing w:after="0"/>
              <w:ind w:leftChars="0" w:left="0" w:firstLineChars="0" w:firstLine="0"/>
              <w:rPr>
                <w:rFonts w:eastAsia="仿宋"/>
                <w:color w:val="000000"/>
                <w:sz w:val="24"/>
              </w:rPr>
            </w:pPr>
            <w:proofErr w:type="gramStart"/>
            <w:r>
              <w:rPr>
                <w:rFonts w:eastAsia="仿宋" w:hint="eastAsia"/>
                <w:color w:val="000000"/>
                <w:sz w:val="24"/>
              </w:rPr>
              <w:lastRenderedPageBreak/>
              <w:t>子任务</w:t>
            </w:r>
            <w:proofErr w:type="gramEnd"/>
            <w:r>
              <w:rPr>
                <w:rFonts w:eastAsia="仿宋" w:hint="eastAsia"/>
                <w:color w:val="000000"/>
                <w:sz w:val="24"/>
              </w:rPr>
              <w:t>1</w:t>
            </w:r>
          </w:p>
        </w:tc>
        <w:tc>
          <w:tcPr>
            <w:tcW w:w="2155" w:type="dxa"/>
            <w:vAlign w:val="center"/>
          </w:tcPr>
          <w:p w14:paraId="1E0108B0"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鼻饲老人进食进水</w:t>
            </w:r>
          </w:p>
        </w:tc>
        <w:tc>
          <w:tcPr>
            <w:tcW w:w="4131" w:type="dxa"/>
            <w:gridSpan w:val="2"/>
            <w:vAlign w:val="center"/>
          </w:tcPr>
          <w:p w14:paraId="28B7199C"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老年人意识、胃管情况、</w:t>
            </w:r>
            <w:r w:rsidRPr="00310898">
              <w:rPr>
                <w:rFonts w:ascii="仿宋_GB2312" w:eastAsia="仿宋_GB2312" w:hint="eastAsia"/>
                <w:color w:val="000000"/>
                <w:sz w:val="24"/>
              </w:rPr>
              <w:lastRenderedPageBreak/>
              <w:t>皮肤情况、排便情况、操作环境</w:t>
            </w:r>
          </w:p>
          <w:p w14:paraId="135E4F10"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240BE70A"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（1）核对解释（2）安置体位（3）进餐前准备（4）检查是否在胃内（5）测试温度（6）进水进食（7）固定管道（8）整理用物（9）洗手记录</w:t>
            </w:r>
          </w:p>
          <w:p w14:paraId="77AB3662"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 老年人满意度高，操作质量好，健康教育达成目标等</w:t>
            </w:r>
          </w:p>
        </w:tc>
        <w:tc>
          <w:tcPr>
            <w:tcW w:w="1896" w:type="dxa"/>
            <w:vAlign w:val="center"/>
          </w:tcPr>
          <w:p w14:paraId="7E523FF0"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lastRenderedPageBreak/>
              <w:t>1.操作者仪表得</w:t>
            </w:r>
            <w:r w:rsidRPr="00310898">
              <w:rPr>
                <w:rFonts w:ascii="仿宋_GB2312" w:eastAsia="仿宋_GB2312" w:hint="eastAsia"/>
                <w:color w:val="000000"/>
                <w:sz w:val="24"/>
              </w:rPr>
              <w:lastRenderedPageBreak/>
              <w:t>体，表达流畅</w:t>
            </w:r>
          </w:p>
          <w:p w14:paraId="346BE195"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2.用物准备齐全无误</w:t>
            </w:r>
          </w:p>
          <w:p w14:paraId="29B9F3A9"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3.操作规范、流畅、安全、有效</w:t>
            </w:r>
          </w:p>
          <w:p w14:paraId="5DC56EC3"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4.沟通有效，动作轻柔，注意人文关怀</w:t>
            </w:r>
          </w:p>
        </w:tc>
        <w:tc>
          <w:tcPr>
            <w:tcW w:w="1508" w:type="dxa"/>
            <w:vAlign w:val="center"/>
          </w:tcPr>
          <w:p w14:paraId="7A371CE8"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lastRenderedPageBreak/>
              <w:t>1.健康评估</w:t>
            </w:r>
            <w:r w:rsidRPr="00310898">
              <w:rPr>
                <w:rFonts w:ascii="仿宋_GB2312" w:eastAsia="仿宋_GB2312" w:hint="eastAsia"/>
                <w:color w:val="000000"/>
                <w:sz w:val="24"/>
              </w:rPr>
              <w:lastRenderedPageBreak/>
              <w:t>（15%）</w:t>
            </w:r>
          </w:p>
          <w:p w14:paraId="2F5CE9F7"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2.护理计划（10%）</w:t>
            </w:r>
          </w:p>
          <w:p w14:paraId="1A8881F9"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3.任务实施（60%）</w:t>
            </w:r>
          </w:p>
          <w:p w14:paraId="01EEEDC0" w14:textId="77777777" w:rsidR="005E279D" w:rsidRPr="00310898" w:rsidRDefault="005E279D" w:rsidP="00B9017B">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4.综合评价（15%）</w:t>
            </w:r>
          </w:p>
        </w:tc>
      </w:tr>
      <w:tr w:rsidR="005E279D" w14:paraId="40E363B4" w14:textId="77777777" w:rsidTr="00B9017B">
        <w:trPr>
          <w:jc w:val="center"/>
        </w:trPr>
        <w:tc>
          <w:tcPr>
            <w:tcW w:w="2180" w:type="dxa"/>
            <w:vMerge w:val="restart"/>
            <w:vAlign w:val="center"/>
          </w:tcPr>
          <w:p w14:paraId="5CCD56D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4C8901F2"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3F1C6F37"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178ED5D5" w14:textId="77777777" w:rsidTr="00B9017B">
        <w:trPr>
          <w:jc w:val="center"/>
        </w:trPr>
        <w:tc>
          <w:tcPr>
            <w:tcW w:w="2180" w:type="dxa"/>
            <w:vMerge/>
            <w:vAlign w:val="center"/>
          </w:tcPr>
          <w:p w14:paraId="6E74B83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0ECD2A26"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6FD69E96"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0FF95B0C" w14:textId="77777777" w:rsidTr="00B9017B">
        <w:trPr>
          <w:jc w:val="center"/>
        </w:trPr>
        <w:tc>
          <w:tcPr>
            <w:tcW w:w="2180" w:type="dxa"/>
            <w:vAlign w:val="center"/>
          </w:tcPr>
          <w:p w14:paraId="5DAE113D"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9D82839"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48C1574" w14:textId="77777777" w:rsidR="005E279D" w:rsidRDefault="005E279D" w:rsidP="00B9017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D2001FF"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4BCC9D2D" w14:textId="77777777" w:rsidTr="00B9017B">
        <w:trPr>
          <w:jc w:val="center"/>
        </w:trPr>
        <w:tc>
          <w:tcPr>
            <w:tcW w:w="2180" w:type="dxa"/>
            <w:vAlign w:val="center"/>
          </w:tcPr>
          <w:p w14:paraId="6C2692C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1EDAD290" w14:textId="77777777" w:rsidR="005E279D" w:rsidRDefault="005E279D" w:rsidP="00B9017B">
            <w:pPr>
              <w:pStyle w:val="2"/>
              <w:spacing w:after="0"/>
              <w:ind w:leftChars="0" w:left="0" w:firstLineChars="0" w:firstLine="0"/>
              <w:rPr>
                <w:rFonts w:eastAsia="仿宋"/>
                <w:color w:val="000000"/>
                <w:sz w:val="24"/>
              </w:rPr>
            </w:pPr>
          </w:p>
        </w:tc>
      </w:tr>
    </w:tbl>
    <w:p w14:paraId="03B6B067" w14:textId="77777777" w:rsidR="005E279D" w:rsidRDefault="005E279D" w:rsidP="005E279D"/>
    <w:p w14:paraId="29AB83F3" w14:textId="77777777" w:rsidR="005E279D" w:rsidRPr="00135E2D" w:rsidRDefault="005E279D" w:rsidP="005E279D">
      <w:pPr>
        <w:jc w:val="center"/>
        <w:rPr>
          <w:rFonts w:ascii="仿宋_GB2312" w:eastAsia="仿宋_GB2312"/>
          <w:b/>
          <w:bCs/>
          <w:sz w:val="28"/>
          <w:szCs w:val="28"/>
        </w:rPr>
      </w:pPr>
      <w:r w:rsidRPr="00135E2D">
        <w:rPr>
          <w:rFonts w:ascii="仿宋_GB2312" w:eastAsia="仿宋_GB2312" w:hint="eastAsia"/>
          <w:b/>
          <w:bCs/>
          <w:sz w:val="28"/>
          <w:szCs w:val="28"/>
        </w:rPr>
        <w:t>模块二慢病护理综合实操——盆底</w:t>
      </w:r>
      <w:proofErr w:type="gramStart"/>
      <w:r w:rsidRPr="00135E2D">
        <w:rPr>
          <w:rFonts w:ascii="仿宋_GB2312" w:eastAsia="仿宋_GB2312" w:hint="eastAsia"/>
          <w:b/>
          <w:bCs/>
          <w:sz w:val="28"/>
          <w:szCs w:val="28"/>
        </w:rPr>
        <w:t>肌</w:t>
      </w:r>
      <w:proofErr w:type="gramEnd"/>
      <w:r w:rsidRPr="00135E2D">
        <w:rPr>
          <w:rFonts w:ascii="仿宋_GB2312" w:eastAsia="仿宋_GB2312" w:hint="eastAsia"/>
          <w:b/>
          <w:bCs/>
          <w:sz w:val="28"/>
          <w:szCs w:val="28"/>
        </w:rPr>
        <w:t>功能训练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5E279D" w14:paraId="207084C2" w14:textId="77777777" w:rsidTr="00B9017B">
        <w:trPr>
          <w:jc w:val="center"/>
        </w:trPr>
        <w:tc>
          <w:tcPr>
            <w:tcW w:w="2180" w:type="dxa"/>
            <w:vAlign w:val="center"/>
          </w:tcPr>
          <w:p w14:paraId="33F1D28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5F254E71"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353F2C0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5387EBDE"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785D47A6" w14:textId="77777777" w:rsidTr="00B9017B">
        <w:trPr>
          <w:jc w:val="center"/>
        </w:trPr>
        <w:tc>
          <w:tcPr>
            <w:tcW w:w="2180" w:type="dxa"/>
            <w:vAlign w:val="center"/>
          </w:tcPr>
          <w:p w14:paraId="17A1C98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34BD7C6A"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645ABAB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7B9A78C"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5E279D" w14:paraId="3D58FA2B" w14:textId="77777777" w:rsidTr="00B9017B">
        <w:trPr>
          <w:jc w:val="center"/>
        </w:trPr>
        <w:tc>
          <w:tcPr>
            <w:tcW w:w="2180" w:type="dxa"/>
            <w:vAlign w:val="center"/>
          </w:tcPr>
          <w:p w14:paraId="2D92A870"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6E549159"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29E1FFB7" w14:textId="77777777" w:rsidTr="00B9017B">
        <w:trPr>
          <w:jc w:val="center"/>
        </w:trPr>
        <w:tc>
          <w:tcPr>
            <w:tcW w:w="2180" w:type="dxa"/>
            <w:vAlign w:val="center"/>
          </w:tcPr>
          <w:p w14:paraId="198220C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任务描述</w:t>
            </w:r>
          </w:p>
        </w:tc>
        <w:tc>
          <w:tcPr>
            <w:tcW w:w="11118" w:type="dxa"/>
            <w:gridSpan w:val="5"/>
            <w:vAlign w:val="center"/>
          </w:tcPr>
          <w:p w14:paraId="302F83DA" w14:textId="77777777" w:rsidR="005E279D" w:rsidRDefault="005E279D" w:rsidP="00B9017B">
            <w:pPr>
              <w:pStyle w:val="2"/>
              <w:spacing w:after="0"/>
              <w:ind w:leftChars="0" w:left="0" w:firstLineChars="0" w:firstLine="0"/>
              <w:rPr>
                <w:rFonts w:eastAsia="仿宋"/>
                <w:color w:val="000000"/>
                <w:sz w:val="24"/>
              </w:rPr>
            </w:pPr>
            <w:r w:rsidRPr="002E0B3E">
              <w:rPr>
                <w:rFonts w:ascii="仿宋" w:eastAsia="仿宋" w:hAnsi="仿宋" w:hint="eastAsia"/>
                <w:color w:val="000000"/>
                <w:sz w:val="24"/>
              </w:rPr>
              <w:t>盆底</w:t>
            </w:r>
            <w:proofErr w:type="gramStart"/>
            <w:r w:rsidRPr="002E0B3E">
              <w:rPr>
                <w:rFonts w:ascii="仿宋" w:eastAsia="仿宋" w:hAnsi="仿宋" w:hint="eastAsia"/>
                <w:color w:val="000000"/>
                <w:sz w:val="24"/>
              </w:rPr>
              <w:t>肌</w:t>
            </w:r>
            <w:proofErr w:type="gramEnd"/>
            <w:r w:rsidRPr="002E0B3E">
              <w:rPr>
                <w:rFonts w:ascii="仿宋" w:eastAsia="仿宋" w:hAnsi="仿宋" w:hint="eastAsia"/>
                <w:color w:val="000000"/>
                <w:sz w:val="24"/>
              </w:rPr>
              <w:t>功能训练</w:t>
            </w:r>
          </w:p>
        </w:tc>
      </w:tr>
      <w:tr w:rsidR="005E279D" w14:paraId="763B6321" w14:textId="77777777" w:rsidTr="00B9017B">
        <w:trPr>
          <w:jc w:val="center"/>
        </w:trPr>
        <w:tc>
          <w:tcPr>
            <w:tcW w:w="2180" w:type="dxa"/>
            <w:vAlign w:val="center"/>
          </w:tcPr>
          <w:p w14:paraId="5E1BC7D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6ACDDA44"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1C13AC80" w14:textId="77777777" w:rsidTr="00B9017B">
        <w:trPr>
          <w:jc w:val="center"/>
        </w:trPr>
        <w:tc>
          <w:tcPr>
            <w:tcW w:w="2180" w:type="dxa"/>
            <w:vAlign w:val="center"/>
          </w:tcPr>
          <w:p w14:paraId="5F56CFB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206B7A8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56480E6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255CF68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7A69AD7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32FCE8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3AD39435" w14:textId="77777777" w:rsidTr="00B9017B">
        <w:trPr>
          <w:jc w:val="center"/>
        </w:trPr>
        <w:tc>
          <w:tcPr>
            <w:tcW w:w="2180" w:type="dxa"/>
            <w:vAlign w:val="center"/>
          </w:tcPr>
          <w:p w14:paraId="39CD6399"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1772A7CC" w14:textId="77777777" w:rsidR="005E279D" w:rsidRDefault="005E279D" w:rsidP="00B9017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249BEDF7" w14:textId="77777777" w:rsidR="005E279D" w:rsidRDefault="005E279D" w:rsidP="00B9017B">
            <w:pPr>
              <w:pStyle w:val="2"/>
              <w:spacing w:after="0"/>
              <w:ind w:leftChars="0" w:left="0" w:firstLineChars="0" w:firstLine="0"/>
              <w:rPr>
                <w:rFonts w:eastAsia="仿宋"/>
                <w:color w:val="000000"/>
                <w:sz w:val="24"/>
              </w:rPr>
            </w:pPr>
            <w:r w:rsidRPr="002E0B3E">
              <w:rPr>
                <w:rFonts w:eastAsia="仿宋" w:hint="eastAsia"/>
                <w:color w:val="000000"/>
                <w:sz w:val="24"/>
              </w:rPr>
              <w:t>盆底</w:t>
            </w:r>
            <w:proofErr w:type="gramStart"/>
            <w:r w:rsidRPr="002E0B3E">
              <w:rPr>
                <w:rFonts w:eastAsia="仿宋" w:hint="eastAsia"/>
                <w:color w:val="000000"/>
                <w:sz w:val="24"/>
              </w:rPr>
              <w:t>肌</w:t>
            </w:r>
            <w:proofErr w:type="gramEnd"/>
            <w:r w:rsidRPr="002E0B3E">
              <w:rPr>
                <w:rFonts w:eastAsia="仿宋" w:hint="eastAsia"/>
                <w:color w:val="000000"/>
                <w:sz w:val="24"/>
              </w:rPr>
              <w:t>功能训练</w:t>
            </w:r>
          </w:p>
        </w:tc>
        <w:tc>
          <w:tcPr>
            <w:tcW w:w="4370" w:type="dxa"/>
            <w:vAlign w:val="center"/>
          </w:tcPr>
          <w:p w14:paraId="0D04E0B2"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、居住地、合作程度</w:t>
            </w:r>
            <w:r w:rsidRPr="00CE0D73">
              <w:rPr>
                <w:rFonts w:ascii="仿宋_GB2312" w:eastAsia="仿宋_GB2312" w:hAnsi="仿宋" w:hint="eastAsia"/>
                <w:color w:val="000000"/>
                <w:sz w:val="24"/>
              </w:rPr>
              <w:t>、</w:t>
            </w:r>
            <w:r>
              <w:rPr>
                <w:rFonts w:ascii="仿宋_GB2312" w:eastAsia="仿宋_GB2312" w:hAnsi="仿宋" w:hint="eastAsia"/>
                <w:color w:val="000000"/>
                <w:sz w:val="24"/>
              </w:rPr>
              <w:t>尿失禁情况、认知、</w:t>
            </w:r>
            <w:r w:rsidRPr="00CE0D73">
              <w:rPr>
                <w:rFonts w:ascii="仿宋_GB2312" w:eastAsia="仿宋_GB2312" w:hAnsi="仿宋" w:hint="eastAsia"/>
                <w:color w:val="000000"/>
                <w:sz w:val="24"/>
              </w:rPr>
              <w:t>操作环境</w:t>
            </w:r>
          </w:p>
          <w:p w14:paraId="0F2CB67A"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4161276F" w14:textId="77777777" w:rsidR="005E279D" w:rsidRDefault="005E279D" w:rsidP="00B9017B">
            <w:pPr>
              <w:tabs>
                <w:tab w:val="left" w:pos="312"/>
              </w:tabs>
              <w:overflowPunct w:val="0"/>
              <w:adjustRightInd w:val="0"/>
              <w:snapToGrid w:val="0"/>
              <w:jc w:val="left"/>
              <w:rPr>
                <w:rFonts w:ascii="仿宋_GB2312" w:eastAsia="仿宋_GB2312" w:hAnsi="仿宋"/>
                <w:color w:val="000000"/>
                <w:sz w:val="24"/>
              </w:rPr>
            </w:pPr>
            <w:r w:rsidRPr="00CE0D73">
              <w:rPr>
                <w:rFonts w:ascii="仿宋_GB2312" w:eastAsia="仿宋_GB2312" w:hAnsi="仿宋" w:hint="eastAsia"/>
                <w:color w:val="000000"/>
                <w:sz w:val="24"/>
              </w:rPr>
              <w:t>3.任务实施（1）核对解释（2）</w:t>
            </w:r>
            <w:r>
              <w:rPr>
                <w:rFonts w:ascii="仿宋_GB2312" w:eastAsia="仿宋_GB2312" w:hAnsi="仿宋" w:hint="eastAsia"/>
                <w:color w:val="000000"/>
                <w:sz w:val="24"/>
              </w:rPr>
              <w:t>腹式呼吸</w:t>
            </w:r>
            <w:r w:rsidRPr="00CE0D73">
              <w:rPr>
                <w:rFonts w:ascii="仿宋_GB2312" w:eastAsia="仿宋_GB2312" w:hAnsi="仿宋" w:hint="eastAsia"/>
                <w:color w:val="000000"/>
                <w:sz w:val="24"/>
              </w:rPr>
              <w:t>（3）</w:t>
            </w:r>
            <w:r>
              <w:rPr>
                <w:rFonts w:ascii="仿宋_GB2312" w:eastAsia="仿宋_GB2312" w:hAnsi="仿宋" w:hint="eastAsia"/>
                <w:color w:val="000000"/>
                <w:sz w:val="24"/>
              </w:rPr>
              <w:t>提</w:t>
            </w:r>
            <w:proofErr w:type="gramStart"/>
            <w:r>
              <w:rPr>
                <w:rFonts w:ascii="仿宋_GB2312" w:eastAsia="仿宋_GB2312" w:hAnsi="仿宋" w:hint="eastAsia"/>
                <w:color w:val="000000"/>
                <w:sz w:val="24"/>
              </w:rPr>
              <w:t>肛</w:t>
            </w:r>
            <w:proofErr w:type="gramEnd"/>
            <w:r>
              <w:rPr>
                <w:rFonts w:ascii="仿宋_GB2312" w:eastAsia="仿宋_GB2312" w:hAnsi="仿宋" w:hint="eastAsia"/>
                <w:color w:val="000000"/>
                <w:sz w:val="24"/>
              </w:rPr>
              <w:t>运动</w:t>
            </w:r>
            <w:r w:rsidRPr="00CE0D73">
              <w:rPr>
                <w:rFonts w:ascii="仿宋_GB2312" w:eastAsia="仿宋_GB2312" w:hAnsi="仿宋" w:hint="eastAsia"/>
                <w:color w:val="000000"/>
                <w:sz w:val="24"/>
              </w:rPr>
              <w:t>（4）</w:t>
            </w:r>
            <w:r>
              <w:rPr>
                <w:rFonts w:ascii="仿宋_GB2312" w:eastAsia="仿宋_GB2312" w:hAnsi="仿宋" w:hint="eastAsia"/>
                <w:color w:val="000000"/>
                <w:sz w:val="24"/>
              </w:rPr>
              <w:t>健康宣教</w:t>
            </w:r>
            <w:r w:rsidRPr="00CE0D73">
              <w:rPr>
                <w:rFonts w:ascii="仿宋_GB2312" w:eastAsia="仿宋_GB2312" w:hAnsi="仿宋" w:hint="eastAsia"/>
                <w:color w:val="000000"/>
                <w:sz w:val="24"/>
              </w:rPr>
              <w:t>（5）</w:t>
            </w:r>
            <w:r>
              <w:rPr>
                <w:rFonts w:ascii="仿宋_GB2312" w:eastAsia="仿宋_GB2312" w:hAnsi="仿宋" w:hint="eastAsia"/>
                <w:color w:val="000000"/>
                <w:sz w:val="24"/>
              </w:rPr>
              <w:t>漱口清洁（6）整理洗手记录</w:t>
            </w:r>
          </w:p>
          <w:p w14:paraId="4732A13E" w14:textId="77777777" w:rsidR="005E279D" w:rsidRPr="00CE0D73" w:rsidRDefault="005E279D" w:rsidP="00B9017B">
            <w:pPr>
              <w:tabs>
                <w:tab w:val="left" w:pos="312"/>
              </w:tabs>
              <w:overflowPunct w:val="0"/>
              <w:adjustRightInd w:val="0"/>
              <w:snapToGrid w:val="0"/>
              <w:jc w:val="left"/>
              <w:rPr>
                <w:rFonts w:ascii="仿宋_GB2312" w:eastAsia="仿宋_GB2312"/>
                <w:color w:val="000000"/>
                <w:sz w:val="24"/>
              </w:rPr>
            </w:pPr>
            <w:r w:rsidRPr="00CE0D73">
              <w:rPr>
                <w:rFonts w:ascii="仿宋_GB2312" w:eastAsia="仿宋_GB2312" w:hAnsi="仿宋" w:hint="eastAsia"/>
                <w:color w:val="000000"/>
                <w:sz w:val="24"/>
              </w:rPr>
              <w:t>4.综合评价 老年人满意度高，操作质量好，健康教育达成目标等</w:t>
            </w:r>
          </w:p>
        </w:tc>
        <w:tc>
          <w:tcPr>
            <w:tcW w:w="1896" w:type="dxa"/>
            <w:vAlign w:val="center"/>
          </w:tcPr>
          <w:p w14:paraId="7C60B225"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249F217D"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07D48F8E"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0093F795" w14:textId="77777777" w:rsidR="005E279D" w:rsidRPr="00CE0D73" w:rsidRDefault="005E279D" w:rsidP="00B9017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478DBD0F"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w:t>
            </w:r>
            <w:r>
              <w:rPr>
                <w:rFonts w:ascii="仿宋_GB2312" w:eastAsia="仿宋_GB2312" w:hAnsi="仿宋"/>
                <w:color w:val="000000"/>
                <w:sz w:val="24"/>
              </w:rPr>
              <w:t>20</w:t>
            </w:r>
            <w:r w:rsidRPr="00CE0D73">
              <w:rPr>
                <w:rFonts w:ascii="仿宋_GB2312" w:eastAsia="仿宋_GB2312" w:hAnsi="仿宋" w:hint="eastAsia"/>
                <w:color w:val="000000"/>
                <w:sz w:val="24"/>
              </w:rPr>
              <w:t>%）</w:t>
            </w:r>
          </w:p>
          <w:p w14:paraId="239ACF8E"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05193722"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w:t>
            </w:r>
            <w:r>
              <w:rPr>
                <w:rFonts w:ascii="仿宋_GB2312" w:eastAsia="仿宋_GB2312" w:hAnsi="仿宋"/>
                <w:color w:val="000000"/>
                <w:sz w:val="24"/>
              </w:rPr>
              <w:t>55</w:t>
            </w:r>
            <w:r w:rsidRPr="00CE0D73">
              <w:rPr>
                <w:rFonts w:ascii="仿宋_GB2312" w:eastAsia="仿宋_GB2312" w:hAnsi="仿宋" w:hint="eastAsia"/>
                <w:color w:val="000000"/>
                <w:sz w:val="24"/>
              </w:rPr>
              <w:t>%）</w:t>
            </w:r>
          </w:p>
          <w:p w14:paraId="3364BDD6" w14:textId="77777777" w:rsidR="005E279D" w:rsidRPr="00CE0D73" w:rsidRDefault="005E279D" w:rsidP="00B9017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5E279D" w14:paraId="7BD45A7E" w14:textId="77777777" w:rsidTr="00B9017B">
        <w:trPr>
          <w:jc w:val="center"/>
        </w:trPr>
        <w:tc>
          <w:tcPr>
            <w:tcW w:w="2180" w:type="dxa"/>
            <w:vMerge w:val="restart"/>
            <w:vAlign w:val="center"/>
          </w:tcPr>
          <w:p w14:paraId="61E98A7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57712568"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2AB4F980"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19BBDB09" w14:textId="77777777" w:rsidTr="00B9017B">
        <w:trPr>
          <w:jc w:val="center"/>
        </w:trPr>
        <w:tc>
          <w:tcPr>
            <w:tcW w:w="2180" w:type="dxa"/>
            <w:vMerge/>
            <w:vAlign w:val="center"/>
          </w:tcPr>
          <w:p w14:paraId="1CA0A06B"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5936DA19"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2859D7E3"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3B197404" w14:textId="77777777" w:rsidTr="00B9017B">
        <w:trPr>
          <w:jc w:val="center"/>
        </w:trPr>
        <w:tc>
          <w:tcPr>
            <w:tcW w:w="2180" w:type="dxa"/>
            <w:vAlign w:val="center"/>
          </w:tcPr>
          <w:p w14:paraId="56CEAB4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5"/>
            <w:vAlign w:val="center"/>
          </w:tcPr>
          <w:p w14:paraId="518CC54A"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20797835" w14:textId="77777777" w:rsidR="005E279D" w:rsidRDefault="005E279D" w:rsidP="00B9017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F05584D"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3FAC8BF0" w14:textId="77777777" w:rsidTr="00B9017B">
        <w:trPr>
          <w:jc w:val="center"/>
        </w:trPr>
        <w:tc>
          <w:tcPr>
            <w:tcW w:w="2180" w:type="dxa"/>
            <w:vAlign w:val="center"/>
          </w:tcPr>
          <w:p w14:paraId="5A84829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28938D9D" w14:textId="77777777" w:rsidR="005E279D" w:rsidRDefault="005E279D" w:rsidP="00B9017B">
            <w:pPr>
              <w:pStyle w:val="2"/>
              <w:spacing w:after="0"/>
              <w:ind w:leftChars="0" w:left="0" w:firstLineChars="0" w:firstLine="0"/>
              <w:rPr>
                <w:rFonts w:eastAsia="仿宋"/>
                <w:color w:val="000000"/>
                <w:sz w:val="24"/>
              </w:rPr>
            </w:pPr>
          </w:p>
        </w:tc>
      </w:tr>
    </w:tbl>
    <w:p w14:paraId="5981501A" w14:textId="77777777" w:rsidR="005E279D" w:rsidRDefault="005E279D" w:rsidP="005E279D"/>
    <w:p w14:paraId="3254EB9C" w14:textId="77777777" w:rsidR="005E279D" w:rsidRPr="000A07BF" w:rsidRDefault="005E279D" w:rsidP="005E279D">
      <w:pPr>
        <w:jc w:val="center"/>
        <w:rPr>
          <w:rFonts w:ascii="仿宋_GB2312" w:eastAsia="仿宋_GB2312"/>
          <w:b/>
          <w:bCs/>
          <w:sz w:val="28"/>
          <w:szCs w:val="28"/>
        </w:rPr>
      </w:pPr>
      <w:r w:rsidRPr="000A07BF">
        <w:rPr>
          <w:rFonts w:ascii="仿宋_GB2312" w:eastAsia="仿宋_GB2312" w:hint="eastAsia"/>
          <w:b/>
          <w:bCs/>
          <w:sz w:val="28"/>
          <w:szCs w:val="28"/>
        </w:rPr>
        <w:lastRenderedPageBreak/>
        <w:t>模块三康复服务综合实操——偏瘫老人穿脱衣训练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5E279D" w14:paraId="2E15B950" w14:textId="77777777" w:rsidTr="00B9017B">
        <w:trPr>
          <w:jc w:val="center"/>
        </w:trPr>
        <w:tc>
          <w:tcPr>
            <w:tcW w:w="2180" w:type="dxa"/>
            <w:vAlign w:val="center"/>
          </w:tcPr>
          <w:p w14:paraId="7EDF97A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62C92B7E"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5A96748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59019DF6"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14EBC6C2" w14:textId="77777777" w:rsidTr="00B9017B">
        <w:trPr>
          <w:jc w:val="center"/>
        </w:trPr>
        <w:tc>
          <w:tcPr>
            <w:tcW w:w="2180" w:type="dxa"/>
            <w:vAlign w:val="center"/>
          </w:tcPr>
          <w:p w14:paraId="12730ED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630C898B"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730591F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37BE2705"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5E279D" w14:paraId="433C188F" w14:textId="77777777" w:rsidTr="00B9017B">
        <w:trPr>
          <w:jc w:val="center"/>
        </w:trPr>
        <w:tc>
          <w:tcPr>
            <w:tcW w:w="2180" w:type="dxa"/>
            <w:vAlign w:val="center"/>
          </w:tcPr>
          <w:p w14:paraId="3434AF1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642D91B7"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5E279D" w14:paraId="482EC120" w14:textId="77777777" w:rsidTr="00B9017B">
        <w:trPr>
          <w:jc w:val="center"/>
        </w:trPr>
        <w:tc>
          <w:tcPr>
            <w:tcW w:w="2180" w:type="dxa"/>
            <w:vAlign w:val="center"/>
          </w:tcPr>
          <w:p w14:paraId="7387022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D6BB5EB" w14:textId="77777777" w:rsidR="005E279D" w:rsidRDefault="005E279D" w:rsidP="00B9017B">
            <w:pPr>
              <w:pStyle w:val="2"/>
              <w:spacing w:after="0"/>
              <w:ind w:leftChars="0" w:left="0" w:firstLineChars="0" w:firstLine="0"/>
              <w:rPr>
                <w:rFonts w:eastAsia="仿宋"/>
                <w:color w:val="000000"/>
                <w:sz w:val="24"/>
              </w:rPr>
            </w:pPr>
            <w:bookmarkStart w:id="3" w:name="_Hlk132463592"/>
            <w:r>
              <w:rPr>
                <w:rFonts w:eastAsia="仿宋" w:hint="eastAsia"/>
                <w:color w:val="000000"/>
                <w:sz w:val="24"/>
              </w:rPr>
              <w:t>偏瘫老人穿脱衣训练</w:t>
            </w:r>
            <w:bookmarkEnd w:id="3"/>
          </w:p>
        </w:tc>
      </w:tr>
      <w:tr w:rsidR="005E279D" w14:paraId="2DDC186D" w14:textId="77777777" w:rsidTr="00B9017B">
        <w:trPr>
          <w:jc w:val="center"/>
        </w:trPr>
        <w:tc>
          <w:tcPr>
            <w:tcW w:w="2180" w:type="dxa"/>
            <w:vAlign w:val="center"/>
          </w:tcPr>
          <w:p w14:paraId="44B3D0C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15D2834"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76F72E52" w14:textId="77777777" w:rsidTr="00B9017B">
        <w:trPr>
          <w:jc w:val="center"/>
        </w:trPr>
        <w:tc>
          <w:tcPr>
            <w:tcW w:w="2180" w:type="dxa"/>
            <w:vAlign w:val="center"/>
          </w:tcPr>
          <w:p w14:paraId="6FA1D6A6"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2EB4A25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62C44C7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FB5D31D"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1D70B244"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07738D0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78E2EC01" w14:textId="77777777" w:rsidTr="00B9017B">
        <w:trPr>
          <w:jc w:val="center"/>
        </w:trPr>
        <w:tc>
          <w:tcPr>
            <w:tcW w:w="2180" w:type="dxa"/>
            <w:vAlign w:val="center"/>
          </w:tcPr>
          <w:p w14:paraId="03B8F0A3" w14:textId="77777777" w:rsidR="005E279D" w:rsidRPr="00B52620" w:rsidRDefault="005E279D" w:rsidP="00B9017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68F43F9B" w14:textId="77777777" w:rsidR="005E279D" w:rsidRDefault="005E279D" w:rsidP="00B9017B">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7D390575"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偏瘫老人穿脱衣训练</w:t>
            </w:r>
          </w:p>
        </w:tc>
        <w:tc>
          <w:tcPr>
            <w:tcW w:w="4131" w:type="dxa"/>
            <w:gridSpan w:val="2"/>
            <w:vAlign w:val="center"/>
          </w:tcPr>
          <w:p w14:paraId="0F9345C7"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1.健康评估 老年人意识、自理能力、身心需求、操作环境</w:t>
            </w:r>
          </w:p>
          <w:p w14:paraId="1FE8A8E7"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2.康复计划 做好操作前准备</w:t>
            </w:r>
          </w:p>
          <w:p w14:paraId="3BA475F1"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3.任务实施 （1）核对解释（2）穿上开襟上衣（3）脱下开襟上衣（4）整理用物（5）洗手记录</w:t>
            </w:r>
          </w:p>
          <w:p w14:paraId="2F4D7817"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Ansi="仿宋" w:hint="eastAsia"/>
                <w:color w:val="000000"/>
                <w:sz w:val="24"/>
              </w:rPr>
              <w:t>4.综合评价 老年人满意度高，操作质量好，健康教育达成目标等</w:t>
            </w:r>
          </w:p>
        </w:tc>
        <w:tc>
          <w:tcPr>
            <w:tcW w:w="1896" w:type="dxa"/>
            <w:vAlign w:val="center"/>
          </w:tcPr>
          <w:p w14:paraId="4A04E684"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1.操作者仪表得体，表达流畅</w:t>
            </w:r>
          </w:p>
          <w:p w14:paraId="390C3FD4"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2.用物准备齐全无误</w:t>
            </w:r>
          </w:p>
          <w:p w14:paraId="25F974BE"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3.操作规范、流畅、安全、有效</w:t>
            </w:r>
          </w:p>
          <w:p w14:paraId="6E0076DC"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4.沟通有效，注意保护老年人隐私，</w:t>
            </w:r>
            <w:r w:rsidRPr="007262BF">
              <w:rPr>
                <w:rFonts w:ascii="仿宋_GB2312" w:eastAsia="仿宋_GB2312" w:hAnsi="仿宋" w:hint="eastAsia"/>
                <w:color w:val="000000"/>
                <w:sz w:val="24"/>
              </w:rPr>
              <w:t>注意保护老年人安全，注重</w:t>
            </w:r>
            <w:r w:rsidRPr="007262BF">
              <w:rPr>
                <w:rFonts w:ascii="仿宋_GB2312" w:eastAsia="仿宋_GB2312" w:hint="eastAsia"/>
                <w:color w:val="000000"/>
                <w:sz w:val="24"/>
              </w:rPr>
              <w:t>人文关怀</w:t>
            </w:r>
          </w:p>
        </w:tc>
        <w:tc>
          <w:tcPr>
            <w:tcW w:w="1508" w:type="dxa"/>
            <w:vAlign w:val="center"/>
          </w:tcPr>
          <w:p w14:paraId="22DCCDF6"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1.健康评估（30%）</w:t>
            </w:r>
          </w:p>
          <w:p w14:paraId="0BD6098C"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2.康复计划（10%）</w:t>
            </w:r>
          </w:p>
          <w:p w14:paraId="2D38F5A9" w14:textId="77777777" w:rsidR="005E279D" w:rsidRPr="007262BF" w:rsidRDefault="005E279D" w:rsidP="00B9017B">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3.任务实施（45%）</w:t>
            </w:r>
          </w:p>
          <w:p w14:paraId="7D3517E7" w14:textId="77777777" w:rsidR="005E279D" w:rsidRPr="007262BF" w:rsidRDefault="005E279D" w:rsidP="00B9017B">
            <w:pPr>
              <w:pStyle w:val="2"/>
              <w:spacing w:after="0"/>
              <w:ind w:leftChars="0" w:left="0" w:firstLineChars="0" w:firstLine="0"/>
              <w:rPr>
                <w:rFonts w:ascii="仿宋_GB2312" w:eastAsia="仿宋_GB2312" w:hAnsi="仿宋"/>
                <w:color w:val="000000"/>
                <w:sz w:val="24"/>
              </w:rPr>
            </w:pPr>
            <w:r w:rsidRPr="007262BF">
              <w:rPr>
                <w:rFonts w:ascii="仿宋_GB2312" w:eastAsia="仿宋_GB2312" w:hint="eastAsia"/>
                <w:color w:val="000000"/>
                <w:sz w:val="24"/>
              </w:rPr>
              <w:t>4.综合评价（15%）</w:t>
            </w:r>
          </w:p>
        </w:tc>
      </w:tr>
      <w:tr w:rsidR="005E279D" w14:paraId="25905A53" w14:textId="77777777" w:rsidTr="00B9017B">
        <w:trPr>
          <w:jc w:val="center"/>
        </w:trPr>
        <w:tc>
          <w:tcPr>
            <w:tcW w:w="2180" w:type="dxa"/>
            <w:vMerge w:val="restart"/>
            <w:vAlign w:val="center"/>
          </w:tcPr>
          <w:p w14:paraId="3484E29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68F4A66C"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0CA15D98"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27564275" w14:textId="77777777" w:rsidTr="00B9017B">
        <w:trPr>
          <w:jc w:val="center"/>
        </w:trPr>
        <w:tc>
          <w:tcPr>
            <w:tcW w:w="2180" w:type="dxa"/>
            <w:vMerge/>
            <w:vAlign w:val="center"/>
          </w:tcPr>
          <w:p w14:paraId="2DE5EE48"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68F3089C"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E9E3B50" w14:textId="77777777" w:rsidR="005E279D" w:rsidRPr="003A615E"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5E279D" w14:paraId="4B324A2A" w14:textId="77777777" w:rsidTr="00B9017B">
        <w:trPr>
          <w:jc w:val="center"/>
        </w:trPr>
        <w:tc>
          <w:tcPr>
            <w:tcW w:w="2180" w:type="dxa"/>
            <w:vAlign w:val="center"/>
          </w:tcPr>
          <w:p w14:paraId="3340468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43DEF346"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B27A7C9" w14:textId="77777777" w:rsidR="005E279D" w:rsidRDefault="005E279D" w:rsidP="00B9017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w:t>
            </w:r>
            <w:r w:rsidRPr="003A615E">
              <w:rPr>
                <w:rFonts w:eastAsia="仿宋" w:hint="eastAsia"/>
                <w:color w:val="000000"/>
                <w:sz w:val="24"/>
              </w:rPr>
              <w:lastRenderedPageBreak/>
              <w:t>水、电、气源和应急供电设备，设置消防逃生通道。在确保竞赛选手不受干扰的前提下，全面开放赛场，吸引社会各界人士到场观赛，提升技能大赛的关注度和影响力。</w:t>
            </w:r>
          </w:p>
          <w:p w14:paraId="1B5C9E51" w14:textId="77777777" w:rsidR="005E279D" w:rsidRDefault="005E279D" w:rsidP="00B9017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5E279D" w14:paraId="5BE55800" w14:textId="77777777" w:rsidTr="00B9017B">
        <w:trPr>
          <w:jc w:val="center"/>
        </w:trPr>
        <w:tc>
          <w:tcPr>
            <w:tcW w:w="2180" w:type="dxa"/>
            <w:vAlign w:val="center"/>
          </w:tcPr>
          <w:p w14:paraId="635404B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29451FE5" w14:textId="77777777" w:rsidR="005E279D" w:rsidRDefault="005E279D" w:rsidP="00B9017B">
            <w:pPr>
              <w:pStyle w:val="2"/>
              <w:spacing w:after="0"/>
              <w:ind w:leftChars="0" w:left="0" w:firstLineChars="0" w:firstLine="0"/>
              <w:rPr>
                <w:rFonts w:eastAsia="仿宋"/>
                <w:color w:val="000000"/>
                <w:sz w:val="24"/>
              </w:rPr>
            </w:pPr>
          </w:p>
        </w:tc>
      </w:tr>
    </w:tbl>
    <w:p w14:paraId="086DE09B" w14:textId="77777777" w:rsidR="005E279D" w:rsidRDefault="005E279D" w:rsidP="005E279D"/>
    <w:p w14:paraId="13987F5D" w14:textId="77777777" w:rsidR="005E279D" w:rsidRPr="00B91FD7" w:rsidRDefault="005E279D" w:rsidP="005E279D">
      <w:pPr>
        <w:jc w:val="center"/>
        <w:rPr>
          <w:rFonts w:ascii="仿宋_GB2312" w:eastAsia="仿宋_GB2312"/>
          <w:b/>
          <w:bCs/>
          <w:sz w:val="28"/>
          <w:szCs w:val="28"/>
        </w:rPr>
      </w:pPr>
      <w:bookmarkStart w:id="4" w:name="_Hlk132548384"/>
      <w:r w:rsidRPr="00B91FD7">
        <w:rPr>
          <w:rFonts w:ascii="仿宋_GB2312" w:eastAsia="仿宋_GB2312" w:hint="eastAsia"/>
          <w:b/>
          <w:bCs/>
          <w:sz w:val="28"/>
          <w:szCs w:val="28"/>
        </w:rPr>
        <w:t>模块</w:t>
      </w:r>
      <w:proofErr w:type="gramStart"/>
      <w:r w:rsidRPr="00B91FD7">
        <w:rPr>
          <w:rFonts w:ascii="仿宋_GB2312" w:eastAsia="仿宋_GB2312" w:hint="eastAsia"/>
          <w:b/>
          <w:bCs/>
          <w:sz w:val="28"/>
          <w:szCs w:val="28"/>
        </w:rPr>
        <w:t>四健康</w:t>
      </w:r>
      <w:proofErr w:type="gramEnd"/>
      <w:r w:rsidRPr="00B91FD7">
        <w:rPr>
          <w:rFonts w:ascii="仿宋_GB2312" w:eastAsia="仿宋_GB2312" w:hint="eastAsia"/>
          <w:b/>
          <w:bCs/>
          <w:sz w:val="28"/>
          <w:szCs w:val="28"/>
        </w:rPr>
        <w:t>保健——更新健康档案和健康指导</w:t>
      </w:r>
      <w:proofErr w:type="gramStart"/>
      <w:r w:rsidRPr="00B91FD7">
        <w:rPr>
          <w:rFonts w:ascii="仿宋_GB2312" w:eastAsia="仿宋_GB2312" w:hint="eastAsia"/>
          <w:b/>
          <w:bCs/>
          <w:sz w:val="28"/>
          <w:szCs w:val="28"/>
        </w:rPr>
        <w:t>书</w:t>
      </w:r>
      <w:proofErr w:type="gramEnd"/>
      <w:r w:rsidRPr="00B91FD7">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5E279D" w14:paraId="1F71BAF2" w14:textId="77777777" w:rsidTr="00B9017B">
        <w:trPr>
          <w:jc w:val="center"/>
        </w:trPr>
        <w:tc>
          <w:tcPr>
            <w:tcW w:w="2180" w:type="dxa"/>
            <w:vAlign w:val="center"/>
          </w:tcPr>
          <w:p w14:paraId="5C5AC8CF"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1D6859E"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3DD0BEC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0C3319CE" w14:textId="77777777" w:rsidR="005E279D" w:rsidRDefault="005E279D" w:rsidP="00B9017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5E279D" w14:paraId="117B138F" w14:textId="77777777" w:rsidTr="00B9017B">
        <w:trPr>
          <w:jc w:val="center"/>
        </w:trPr>
        <w:tc>
          <w:tcPr>
            <w:tcW w:w="2180" w:type="dxa"/>
            <w:vAlign w:val="center"/>
          </w:tcPr>
          <w:p w14:paraId="691D97D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2F575A0B" w14:textId="77777777" w:rsidR="005E279D" w:rsidRDefault="005E279D" w:rsidP="00B9017B">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4526154A"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610B81AF" w14:textId="77777777" w:rsidR="005E279D" w:rsidRDefault="005E279D" w:rsidP="00B9017B">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5E279D" w14:paraId="6393ACC4" w14:textId="77777777" w:rsidTr="00B9017B">
        <w:trPr>
          <w:jc w:val="center"/>
        </w:trPr>
        <w:tc>
          <w:tcPr>
            <w:tcW w:w="2180" w:type="dxa"/>
            <w:vAlign w:val="center"/>
          </w:tcPr>
          <w:p w14:paraId="39AA078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4AEF90D2" w14:textId="77777777" w:rsidR="005E279D" w:rsidRDefault="005E279D" w:rsidP="00B9017B">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5E279D" w14:paraId="2040AB0A" w14:textId="77777777" w:rsidTr="00B9017B">
        <w:trPr>
          <w:jc w:val="center"/>
        </w:trPr>
        <w:tc>
          <w:tcPr>
            <w:tcW w:w="2180" w:type="dxa"/>
            <w:vAlign w:val="center"/>
          </w:tcPr>
          <w:p w14:paraId="3357CB4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A1EF242" w14:textId="77777777" w:rsidR="005E279D" w:rsidRDefault="005E279D" w:rsidP="00B9017B">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更新健康档案和健康指导书书写</w:t>
            </w:r>
          </w:p>
        </w:tc>
      </w:tr>
      <w:tr w:rsidR="005E279D" w14:paraId="25A04367" w14:textId="77777777" w:rsidTr="00B9017B">
        <w:trPr>
          <w:jc w:val="center"/>
        </w:trPr>
        <w:tc>
          <w:tcPr>
            <w:tcW w:w="2180" w:type="dxa"/>
            <w:vAlign w:val="center"/>
          </w:tcPr>
          <w:p w14:paraId="6BEE6909"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4406645"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5E279D" w14:paraId="17313592" w14:textId="77777777" w:rsidTr="00B9017B">
        <w:trPr>
          <w:jc w:val="center"/>
        </w:trPr>
        <w:tc>
          <w:tcPr>
            <w:tcW w:w="2180" w:type="dxa"/>
            <w:vAlign w:val="center"/>
          </w:tcPr>
          <w:p w14:paraId="1046943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EB00A7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428E824C"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70297C3E"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0290402D"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2FAB651"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5E279D" w14:paraId="1E4145DA" w14:textId="77777777" w:rsidTr="00B9017B">
        <w:trPr>
          <w:jc w:val="center"/>
        </w:trPr>
        <w:tc>
          <w:tcPr>
            <w:tcW w:w="2180" w:type="dxa"/>
            <w:vAlign w:val="center"/>
          </w:tcPr>
          <w:p w14:paraId="55E0DB0F" w14:textId="77777777" w:rsidR="005E279D" w:rsidRPr="00B75E87" w:rsidRDefault="005E279D" w:rsidP="00B9017B">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2E40B10E"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02D5416D"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4A3BB62F" w14:textId="77777777" w:rsidR="005E279D" w:rsidRPr="00B75E87" w:rsidRDefault="005E279D" w:rsidP="00B9017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6FC8FCC5" w14:textId="77777777" w:rsidR="005E279D" w:rsidRPr="00B75E87" w:rsidRDefault="005E279D" w:rsidP="00B9017B">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书写材料直观性、功能性、持久性、经济性、服务工作导向、社会接受度、环境保护和适宜性、创造性等</w:t>
            </w:r>
          </w:p>
        </w:tc>
        <w:tc>
          <w:tcPr>
            <w:tcW w:w="1508" w:type="dxa"/>
            <w:vAlign w:val="center"/>
          </w:tcPr>
          <w:p w14:paraId="0C95FE4A" w14:textId="77777777" w:rsidR="005E279D" w:rsidRPr="00B75E87" w:rsidRDefault="005E279D" w:rsidP="00B9017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714925EF" w14:textId="77777777" w:rsidR="005E279D" w:rsidRPr="00B75E87" w:rsidRDefault="005E279D" w:rsidP="00B9017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2.健康指导书书写（80%）</w:t>
            </w:r>
          </w:p>
        </w:tc>
      </w:tr>
      <w:tr w:rsidR="005E279D" w14:paraId="5A2F8FA3" w14:textId="77777777" w:rsidTr="00B9017B">
        <w:trPr>
          <w:jc w:val="center"/>
        </w:trPr>
        <w:tc>
          <w:tcPr>
            <w:tcW w:w="2180" w:type="dxa"/>
            <w:vMerge w:val="restart"/>
            <w:vAlign w:val="center"/>
          </w:tcPr>
          <w:p w14:paraId="492171C5"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2316678A"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D8ECBDC" w14:textId="77777777" w:rsidR="005E279D" w:rsidRDefault="005E279D" w:rsidP="00B9017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5E279D" w14:paraId="42E1141B" w14:textId="77777777" w:rsidTr="00B9017B">
        <w:trPr>
          <w:jc w:val="center"/>
        </w:trPr>
        <w:tc>
          <w:tcPr>
            <w:tcW w:w="2180" w:type="dxa"/>
            <w:vMerge/>
            <w:vAlign w:val="center"/>
          </w:tcPr>
          <w:p w14:paraId="6DA63C73"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1D69F89F"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0573B485" w14:textId="77777777" w:rsidR="005E279D" w:rsidRPr="00A70DE8" w:rsidRDefault="005E279D" w:rsidP="00B9017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5E279D" w14:paraId="5C3F65E8" w14:textId="77777777" w:rsidTr="00B9017B">
        <w:trPr>
          <w:jc w:val="center"/>
        </w:trPr>
        <w:tc>
          <w:tcPr>
            <w:tcW w:w="2180" w:type="dxa"/>
            <w:vAlign w:val="center"/>
          </w:tcPr>
          <w:p w14:paraId="4FCD15B7"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09C6F961" w14:textId="77777777" w:rsidR="005E279D" w:rsidRDefault="005E279D" w:rsidP="00B9017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3159C74B" w14:textId="77777777" w:rsidR="005E279D" w:rsidRDefault="005E279D" w:rsidP="00B9017B">
            <w:pPr>
              <w:snapToGrid w:val="0"/>
              <w:rPr>
                <w:rFonts w:eastAsia="仿宋"/>
                <w:color w:val="000000"/>
                <w:sz w:val="24"/>
              </w:rPr>
            </w:pPr>
            <w:r w:rsidRPr="003A615E">
              <w:rPr>
                <w:rFonts w:eastAsia="仿宋" w:hint="eastAsia"/>
                <w:color w:val="000000"/>
                <w:sz w:val="24"/>
              </w:rPr>
              <w:lastRenderedPageBreak/>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5E279D" w14:paraId="3061505F" w14:textId="77777777" w:rsidTr="00B9017B">
        <w:trPr>
          <w:jc w:val="center"/>
        </w:trPr>
        <w:tc>
          <w:tcPr>
            <w:tcW w:w="2180" w:type="dxa"/>
            <w:vAlign w:val="center"/>
          </w:tcPr>
          <w:p w14:paraId="07355112" w14:textId="77777777" w:rsidR="005E279D" w:rsidRDefault="005E279D" w:rsidP="00B9017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2373E693" w14:textId="77777777" w:rsidR="005E279D" w:rsidRDefault="005E279D" w:rsidP="00B9017B">
            <w:pPr>
              <w:pStyle w:val="2"/>
              <w:spacing w:after="0"/>
              <w:ind w:leftChars="0" w:left="0" w:firstLineChars="0" w:firstLine="0"/>
              <w:rPr>
                <w:rFonts w:eastAsia="仿宋"/>
                <w:color w:val="000000"/>
                <w:sz w:val="24"/>
              </w:rPr>
            </w:pPr>
          </w:p>
        </w:tc>
      </w:tr>
      <w:bookmarkEnd w:id="4"/>
    </w:tbl>
    <w:p w14:paraId="2055247B" w14:textId="77777777" w:rsidR="005E279D" w:rsidRDefault="005E279D" w:rsidP="005E279D"/>
    <w:p w14:paraId="44CF1244" w14:textId="6D8BF29C" w:rsidR="005E279D" w:rsidRPr="005E279D" w:rsidRDefault="005E279D" w:rsidP="005E279D">
      <w:pPr>
        <w:pStyle w:val="a0"/>
        <w:ind w:firstLineChars="0" w:firstLine="0"/>
        <w:rPr>
          <w:lang w:eastAsia="zh-Hans"/>
        </w:rPr>
      </w:pPr>
    </w:p>
    <w:sectPr w:rsidR="005E279D" w:rsidRPr="005E279D" w:rsidSect="005E279D">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B1F10" w14:textId="77777777" w:rsidR="00665332" w:rsidRDefault="00665332">
      <w:r>
        <w:separator/>
      </w:r>
    </w:p>
  </w:endnote>
  <w:endnote w:type="continuationSeparator" w:id="0">
    <w:p w14:paraId="4E202505" w14:textId="77777777" w:rsidR="00665332" w:rsidRDefault="00665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A82AE1EF-B80A-4162-9FF5-51375604537B}"/>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DB150AAF-84BB-40AE-AC54-9B1FC5E01F57}"/>
    <w:embedBold r:id="rId3" w:subsetted="1" w:fontKey="{186FD87C-A770-454A-B9C4-D9031452A738}"/>
  </w:font>
  <w:font w:name="仿宋">
    <w:panose1 w:val="02010609060101010101"/>
    <w:charset w:val="86"/>
    <w:family w:val="modern"/>
    <w:pitch w:val="fixed"/>
    <w:sig w:usb0="800002BF" w:usb1="38CF7CFA" w:usb2="00000016" w:usb3="00000000" w:csb0="00040001" w:csb1="00000000"/>
    <w:embedRegular r:id="rId4" w:subsetted="1" w:fontKey="{1B5D8098-7A61-4FD8-A454-2621D7403657}"/>
    <w:embedBold r:id="rId5" w:subsetted="1" w:fontKey="{A6338A44-A91A-4823-A51A-F28D0E14039A}"/>
  </w:font>
  <w:font w:name="Wingdings 2">
    <w:altName w:val="Wingdings"/>
    <w:panose1 w:val="05020102010507070707"/>
    <w:charset w:val="02"/>
    <w:family w:val="roman"/>
    <w:pitch w:val="variable"/>
    <w:sig w:usb0="00000000" w:usb1="10000000" w:usb2="00000000" w:usb3="00000000" w:csb0="80000000" w:csb1="00000000"/>
    <w:embedRegular r:id="rId6" w:fontKey="{FBD53B0E-B975-4BD7-B5CC-ACBCFC5A56C8}"/>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553232"/>
    </w:sdtPr>
    <w:sdtContent>
      <w:p w14:paraId="46A0DD38" w14:textId="77777777" w:rsidR="006B2645" w:rsidRDefault="00000000">
        <w:pPr>
          <w:pStyle w:val="a7"/>
          <w:jc w:val="center"/>
        </w:pPr>
        <w:r>
          <w:fldChar w:fldCharType="begin"/>
        </w:r>
        <w:r>
          <w:instrText>PAGE   \* MERGEFORMAT</w:instrText>
        </w:r>
        <w:r>
          <w:fldChar w:fldCharType="separate"/>
        </w:r>
        <w:r>
          <w:rPr>
            <w:lang w:val="zh-CN"/>
          </w:rPr>
          <w:t>2</w:t>
        </w:r>
        <w:r>
          <w:fldChar w:fldCharType="end"/>
        </w:r>
      </w:p>
    </w:sdtContent>
  </w:sdt>
  <w:p w14:paraId="24538E61" w14:textId="77777777" w:rsidR="006B2645" w:rsidRDefault="006B26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3B89" w14:textId="77777777" w:rsidR="00665332" w:rsidRDefault="00665332">
      <w:r>
        <w:separator/>
      </w:r>
    </w:p>
  </w:footnote>
  <w:footnote w:type="continuationSeparator" w:id="0">
    <w:p w14:paraId="7913E9D8" w14:textId="77777777" w:rsidR="00665332" w:rsidRDefault="00665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B67DEC"/>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C23AAF5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044E6B3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3274F0D0"/>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311C636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C6403C0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3D0A172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38BC14C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E4C04EB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DAA4A80"/>
    <w:lvl w:ilvl="0">
      <w:start w:val="1"/>
      <w:numFmt w:val="bullet"/>
      <w:lvlText w:val=""/>
      <w:lvlJc w:val="left"/>
      <w:pPr>
        <w:tabs>
          <w:tab w:val="num" w:pos="360"/>
        </w:tabs>
        <w:ind w:left="360" w:hangingChars="200" w:hanging="360"/>
      </w:pPr>
      <w:rPr>
        <w:rFonts w:ascii="Wingdings" w:hAnsi="Wingdings" w:hint="default"/>
      </w:rPr>
    </w:lvl>
  </w:abstractNum>
  <w:num w:numId="1" w16cid:durableId="1558322750">
    <w:abstractNumId w:val="8"/>
  </w:num>
  <w:num w:numId="2" w16cid:durableId="820774942">
    <w:abstractNumId w:val="3"/>
  </w:num>
  <w:num w:numId="3" w16cid:durableId="547570935">
    <w:abstractNumId w:val="2"/>
  </w:num>
  <w:num w:numId="4" w16cid:durableId="29115785">
    <w:abstractNumId w:val="1"/>
  </w:num>
  <w:num w:numId="5" w16cid:durableId="1272471440">
    <w:abstractNumId w:val="0"/>
  </w:num>
  <w:num w:numId="6" w16cid:durableId="2080319059">
    <w:abstractNumId w:val="9"/>
  </w:num>
  <w:num w:numId="7" w16cid:durableId="1858542550">
    <w:abstractNumId w:val="7"/>
  </w:num>
  <w:num w:numId="8" w16cid:durableId="1888714747">
    <w:abstractNumId w:val="6"/>
  </w:num>
  <w:num w:numId="9" w16cid:durableId="1007101045">
    <w:abstractNumId w:val="5"/>
  </w:num>
  <w:num w:numId="10" w16cid:durableId="548807612">
    <w:abstractNumId w:val="4"/>
  </w:num>
  <w:num w:numId="11" w16cid:durableId="19501642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k1MTQxY2MzZThhM2Y5YjkzZjgzNDYyNjZhYTM4MmEifQ=="/>
  </w:docVars>
  <w:rsids>
    <w:rsidRoot w:val="186B1D7C"/>
    <w:rsid w:val="00005B69"/>
    <w:rsid w:val="00020ED9"/>
    <w:rsid w:val="00023E91"/>
    <w:rsid w:val="00082F81"/>
    <w:rsid w:val="00244831"/>
    <w:rsid w:val="00250CE0"/>
    <w:rsid w:val="00271647"/>
    <w:rsid w:val="002D1605"/>
    <w:rsid w:val="003C397B"/>
    <w:rsid w:val="003E37CD"/>
    <w:rsid w:val="004233F9"/>
    <w:rsid w:val="00503913"/>
    <w:rsid w:val="0056527F"/>
    <w:rsid w:val="005E279D"/>
    <w:rsid w:val="006416FD"/>
    <w:rsid w:val="00656A75"/>
    <w:rsid w:val="00665332"/>
    <w:rsid w:val="006B2645"/>
    <w:rsid w:val="006E5648"/>
    <w:rsid w:val="007C33E7"/>
    <w:rsid w:val="008F736B"/>
    <w:rsid w:val="00903FF9"/>
    <w:rsid w:val="00946849"/>
    <w:rsid w:val="0095464D"/>
    <w:rsid w:val="009B78C9"/>
    <w:rsid w:val="00A133A3"/>
    <w:rsid w:val="00A611EC"/>
    <w:rsid w:val="00A71CC8"/>
    <w:rsid w:val="00AB2EBB"/>
    <w:rsid w:val="00AF56CC"/>
    <w:rsid w:val="00B42460"/>
    <w:rsid w:val="00BC2340"/>
    <w:rsid w:val="00BF2B57"/>
    <w:rsid w:val="00C12A62"/>
    <w:rsid w:val="00CB3961"/>
    <w:rsid w:val="00D3249D"/>
    <w:rsid w:val="00D94A32"/>
    <w:rsid w:val="00DD0D30"/>
    <w:rsid w:val="00E5200D"/>
    <w:rsid w:val="00E772EC"/>
    <w:rsid w:val="00ED6310"/>
    <w:rsid w:val="00EF75F6"/>
    <w:rsid w:val="05723146"/>
    <w:rsid w:val="068A0B4B"/>
    <w:rsid w:val="089E3575"/>
    <w:rsid w:val="0A9253FB"/>
    <w:rsid w:val="0AC143E6"/>
    <w:rsid w:val="0AC85F60"/>
    <w:rsid w:val="0B141573"/>
    <w:rsid w:val="0B4C599F"/>
    <w:rsid w:val="0DB60E48"/>
    <w:rsid w:val="0EB26D46"/>
    <w:rsid w:val="0F225119"/>
    <w:rsid w:val="1185408A"/>
    <w:rsid w:val="11B85F22"/>
    <w:rsid w:val="11E520FA"/>
    <w:rsid w:val="13796071"/>
    <w:rsid w:val="14470CE8"/>
    <w:rsid w:val="144F65D9"/>
    <w:rsid w:val="15086EEE"/>
    <w:rsid w:val="16FB7BC4"/>
    <w:rsid w:val="17524918"/>
    <w:rsid w:val="176B7757"/>
    <w:rsid w:val="186B1D7C"/>
    <w:rsid w:val="19103C99"/>
    <w:rsid w:val="191222D0"/>
    <w:rsid w:val="1B244ABD"/>
    <w:rsid w:val="1B897F89"/>
    <w:rsid w:val="1B8F5BB0"/>
    <w:rsid w:val="20A876A5"/>
    <w:rsid w:val="21596C18"/>
    <w:rsid w:val="225E0499"/>
    <w:rsid w:val="25C60BA5"/>
    <w:rsid w:val="27AB0046"/>
    <w:rsid w:val="282D45A4"/>
    <w:rsid w:val="28637349"/>
    <w:rsid w:val="28C15287"/>
    <w:rsid w:val="2A0400B7"/>
    <w:rsid w:val="2BA63487"/>
    <w:rsid w:val="3467447F"/>
    <w:rsid w:val="34AC7E35"/>
    <w:rsid w:val="35867971"/>
    <w:rsid w:val="3A534537"/>
    <w:rsid w:val="3AED3345"/>
    <w:rsid w:val="3AFC7168"/>
    <w:rsid w:val="3BD814CE"/>
    <w:rsid w:val="3C90308E"/>
    <w:rsid w:val="3E1C12F4"/>
    <w:rsid w:val="3E4745F6"/>
    <w:rsid w:val="3E640BCA"/>
    <w:rsid w:val="3E81501A"/>
    <w:rsid w:val="3F227BD2"/>
    <w:rsid w:val="3F4E563E"/>
    <w:rsid w:val="3FBC35E0"/>
    <w:rsid w:val="3FE039DF"/>
    <w:rsid w:val="4032403C"/>
    <w:rsid w:val="415A6372"/>
    <w:rsid w:val="44662948"/>
    <w:rsid w:val="44F3143F"/>
    <w:rsid w:val="47792715"/>
    <w:rsid w:val="48647559"/>
    <w:rsid w:val="48D16F09"/>
    <w:rsid w:val="49E60051"/>
    <w:rsid w:val="4CAC6E64"/>
    <w:rsid w:val="4D694254"/>
    <w:rsid w:val="4F4A41DC"/>
    <w:rsid w:val="4FCE5E25"/>
    <w:rsid w:val="543B587F"/>
    <w:rsid w:val="558339C8"/>
    <w:rsid w:val="58461706"/>
    <w:rsid w:val="58AD0B4B"/>
    <w:rsid w:val="590929D1"/>
    <w:rsid w:val="596E75EA"/>
    <w:rsid w:val="59AD1771"/>
    <w:rsid w:val="5A1837DB"/>
    <w:rsid w:val="5A637381"/>
    <w:rsid w:val="5AA60DE5"/>
    <w:rsid w:val="5B5437B9"/>
    <w:rsid w:val="5E192EBC"/>
    <w:rsid w:val="5E1964E8"/>
    <w:rsid w:val="5E1B76FC"/>
    <w:rsid w:val="5FC4682F"/>
    <w:rsid w:val="69C433A8"/>
    <w:rsid w:val="6AE6604A"/>
    <w:rsid w:val="6D71246E"/>
    <w:rsid w:val="70ED357A"/>
    <w:rsid w:val="71FB4CFB"/>
    <w:rsid w:val="73413636"/>
    <w:rsid w:val="74074C1F"/>
    <w:rsid w:val="74A73290"/>
    <w:rsid w:val="773872EC"/>
    <w:rsid w:val="777F15F5"/>
    <w:rsid w:val="77EF5DE9"/>
    <w:rsid w:val="78DE57D3"/>
    <w:rsid w:val="798E436B"/>
    <w:rsid w:val="79CB0770"/>
    <w:rsid w:val="7A070125"/>
    <w:rsid w:val="7A0C2D42"/>
    <w:rsid w:val="7A28086F"/>
    <w:rsid w:val="7B351463"/>
    <w:rsid w:val="7C9A29BA"/>
    <w:rsid w:val="7DA7405F"/>
    <w:rsid w:val="7FA6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A587E"/>
  <w15:docId w15:val="{2A2ED391-AAC5-4645-BD3A-3AAACD88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Body Text Indent"/>
    <w:basedOn w:val="a"/>
    <w:link w:val="a6"/>
    <w:uiPriority w:val="99"/>
    <w:qFormat/>
    <w:pPr>
      <w:spacing w:after="120"/>
      <w:ind w:leftChars="200" w:left="420"/>
    </w:p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5"/>
    <w:link w:val="20"/>
    <w:uiPriority w:val="99"/>
    <w:unhideWhenUsed/>
    <w:qFormat/>
    <w:pPr>
      <w:ind w:firstLineChars="200" w:firstLine="420"/>
    </w:pPr>
    <w:rPr>
      <w:rFonts w:asciiTheme="minorHAnsi" w:hAnsiTheme="minorHAnsi" w:cstheme="minorBidi"/>
    </w:rPr>
  </w:style>
  <w:style w:type="paragraph" w:customStyle="1" w:styleId="Ab">
    <w:name w:val="正文 A"/>
    <w:qFormat/>
    <w:pPr>
      <w:framePr w:wrap="around" w:hAnchor="text" w:y="1"/>
      <w:widowControl w:val="0"/>
      <w:jc w:val="both"/>
    </w:pPr>
    <w:rPr>
      <w:rFonts w:ascii="Calibri" w:eastAsia="Calibri" w:hAnsi="Calibri" w:cs="Calibri"/>
      <w:color w:val="000000"/>
      <w:kern w:val="2"/>
      <w:sz w:val="21"/>
      <w:szCs w:val="21"/>
    </w:rPr>
  </w:style>
  <w:style w:type="table" w:customStyle="1" w:styleId="18">
    <w:name w:val="网格型18"/>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1"/>
    <w:link w:val="a9"/>
    <w:qFormat/>
    <w:rPr>
      <w:rFonts w:ascii="Calibri" w:eastAsia="宋体" w:hAnsi="Calibri" w:cs="Times New Roman"/>
      <w:kern w:val="2"/>
      <w:sz w:val="18"/>
      <w:szCs w:val="18"/>
    </w:rPr>
  </w:style>
  <w:style w:type="character" w:customStyle="1" w:styleId="a8">
    <w:name w:val="页脚 字符"/>
    <w:basedOn w:val="a1"/>
    <w:link w:val="a7"/>
    <w:uiPriority w:val="99"/>
    <w:qFormat/>
    <w:rPr>
      <w:rFonts w:ascii="Calibri" w:eastAsia="宋体" w:hAnsi="Calibri" w:cs="Times New Roman"/>
      <w:kern w:val="2"/>
      <w:sz w:val="18"/>
      <w:szCs w:val="18"/>
    </w:rPr>
  </w:style>
  <w:style w:type="character" w:customStyle="1" w:styleId="a6">
    <w:name w:val="正文文本缩进 字符"/>
    <w:basedOn w:val="a1"/>
    <w:link w:val="a5"/>
    <w:qFormat/>
    <w:rPr>
      <w:rFonts w:ascii="Calibri" w:eastAsia="宋体" w:hAnsi="Calibri" w:cs="Times New Roman"/>
      <w:kern w:val="2"/>
      <w:sz w:val="21"/>
      <w:szCs w:val="24"/>
    </w:rPr>
  </w:style>
  <w:style w:type="character" w:customStyle="1" w:styleId="20">
    <w:name w:val="正文文本首行缩进 2 字符"/>
    <w:basedOn w:val="a6"/>
    <w:link w:val="2"/>
    <w:uiPriority w:val="99"/>
    <w:qFormat/>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13</Pages>
  <Words>1154</Words>
  <Characters>6582</Characters>
  <Application>Microsoft Office Word</Application>
  <DocSecurity>0</DocSecurity>
  <Lines>54</Lines>
  <Paragraphs>15</Paragraphs>
  <ScaleCrop>false</ScaleCrop>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86178</dc:creator>
  <cp:lastModifiedBy>左晶晶</cp:lastModifiedBy>
  <cp:revision>30</cp:revision>
  <cp:lastPrinted>2023-04-16T07:22:00Z</cp:lastPrinted>
  <dcterms:created xsi:type="dcterms:W3CDTF">2023-04-10T05:38:00Z</dcterms:created>
  <dcterms:modified xsi:type="dcterms:W3CDTF">2023-04-16T07:37:00Z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D9B6CA72D59F48398A7F56F736FCEADD_13</vt:lpwstr>
  </property>
</Properties>
</file>